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B7" w:rsidRPr="00D234B7" w:rsidRDefault="00D234B7" w:rsidP="00D234B7">
      <w:pPr>
        <w:rPr>
          <w:b/>
        </w:rPr>
      </w:pPr>
      <w:r w:rsidRPr="00D234B7">
        <w:rPr>
          <w:b/>
        </w:rPr>
        <w:t>Mindszentkállai Helyi Választási Bizottság</w:t>
      </w:r>
    </w:p>
    <w:p w:rsidR="00D234B7" w:rsidRPr="00D234B7" w:rsidRDefault="00D234B7" w:rsidP="00D234B7">
      <w:pPr>
        <w:rPr>
          <w:b/>
        </w:rPr>
      </w:pPr>
      <w:r w:rsidRPr="00D234B7">
        <w:rPr>
          <w:b/>
        </w:rPr>
        <w:t>8282 Mindszentkálla, Petőfi Sándor utca 13.</w:t>
      </w:r>
    </w:p>
    <w:p w:rsidR="00D234B7" w:rsidRDefault="00D234B7" w:rsidP="00580BCC">
      <w:pPr>
        <w:jc w:val="both"/>
      </w:pPr>
    </w:p>
    <w:p w:rsidR="00D234B7" w:rsidRDefault="00D234B7" w:rsidP="00580BCC">
      <w:pPr>
        <w:jc w:val="both"/>
      </w:pPr>
    </w:p>
    <w:p w:rsidR="00317176" w:rsidRPr="00D234B7" w:rsidRDefault="000476AB" w:rsidP="00580BCC">
      <w:pPr>
        <w:jc w:val="both"/>
      </w:pPr>
      <w:r>
        <w:t xml:space="preserve">Mindszentkálla Község Helyi Választási Bizottsága a választási eljárásról szóló 2013. évi XXXVI. törvény </w:t>
      </w:r>
      <w:r w:rsidR="00D234B7">
        <w:t>132. §</w:t>
      </w:r>
      <w:proofErr w:type="spellStart"/>
      <w:r w:rsidR="00D234B7">
        <w:t>-ában</w:t>
      </w:r>
      <w:proofErr w:type="spellEnd"/>
      <w:r w:rsidR="00D234B7">
        <w:t xml:space="preserve"> és 307/D. § (1) bekezdésében </w:t>
      </w:r>
      <w:r>
        <w:t xml:space="preserve">foglalt hatáskörében eljárva </w:t>
      </w:r>
      <w:r w:rsidR="00D234B7">
        <w:t xml:space="preserve">a Magyar Környezetvédők Pártja jelölő szervezet nyilvántartásba vétele </w:t>
      </w:r>
      <w:r>
        <w:t>tárgyában meghozta a következő határozatot:</w:t>
      </w:r>
      <w:r w:rsidRPr="000476AB">
        <w:rPr>
          <w:b/>
        </w:rPr>
        <w:t xml:space="preserve"> </w:t>
      </w:r>
    </w:p>
    <w:p w:rsidR="00317176" w:rsidRDefault="00317176" w:rsidP="00580BCC">
      <w:pPr>
        <w:jc w:val="both"/>
        <w:rPr>
          <w:b/>
        </w:rPr>
      </w:pPr>
    </w:p>
    <w:p w:rsidR="00D234B7" w:rsidRPr="00D234B7" w:rsidRDefault="00D234B7" w:rsidP="00D234B7">
      <w:pPr>
        <w:jc w:val="center"/>
        <w:rPr>
          <w:b/>
        </w:rPr>
      </w:pPr>
      <w:r w:rsidRPr="00D234B7">
        <w:t xml:space="preserve">   </w:t>
      </w:r>
      <w:r w:rsidRPr="00D234B7">
        <w:rPr>
          <w:b/>
        </w:rPr>
        <w:t>MINDSZENTKÁLLAI HELYI VÁLASZTÁSI BIZOTTSÁG</w:t>
      </w:r>
    </w:p>
    <w:p w:rsidR="00D234B7" w:rsidRPr="00D234B7" w:rsidRDefault="00D234B7" w:rsidP="00D234B7">
      <w:pPr>
        <w:jc w:val="center"/>
        <w:rPr>
          <w:b/>
        </w:rPr>
      </w:pPr>
    </w:p>
    <w:p w:rsidR="00D234B7" w:rsidRPr="002B6485" w:rsidRDefault="00D234B7" w:rsidP="00D234B7">
      <w:pPr>
        <w:jc w:val="center"/>
        <w:rPr>
          <w:b/>
        </w:rPr>
      </w:pPr>
      <w:r w:rsidRPr="002B6485">
        <w:rPr>
          <w:b/>
        </w:rPr>
        <w:t>2/2017. (VII.28.) határozata</w:t>
      </w:r>
    </w:p>
    <w:p w:rsidR="00D234B7" w:rsidRPr="00D234B7" w:rsidRDefault="00D234B7" w:rsidP="00D234B7">
      <w:pPr>
        <w:jc w:val="center"/>
        <w:rPr>
          <w:b/>
        </w:rPr>
      </w:pPr>
    </w:p>
    <w:p w:rsidR="00D234B7" w:rsidRPr="00D234B7" w:rsidRDefault="00D234B7" w:rsidP="00D234B7">
      <w:pPr>
        <w:jc w:val="center"/>
        <w:rPr>
          <w:b/>
          <w:i/>
        </w:rPr>
      </w:pPr>
      <w:r w:rsidRPr="00D234B7">
        <w:rPr>
          <w:b/>
          <w:i/>
        </w:rPr>
        <w:t xml:space="preserve">Magyar Környezetvédők Pártja jelölő szervezet </w:t>
      </w:r>
    </w:p>
    <w:p w:rsidR="00D234B7" w:rsidRPr="00D234B7" w:rsidRDefault="00D234B7" w:rsidP="00D234B7">
      <w:pPr>
        <w:jc w:val="center"/>
        <w:rPr>
          <w:b/>
          <w:i/>
        </w:rPr>
      </w:pPr>
      <w:r w:rsidRPr="00D234B7">
        <w:rPr>
          <w:b/>
          <w:i/>
        </w:rPr>
        <w:t>nyilvántartásba vételéről</w:t>
      </w:r>
    </w:p>
    <w:p w:rsidR="00D234B7" w:rsidRPr="00D234B7" w:rsidRDefault="00D234B7" w:rsidP="00D234B7">
      <w:pPr>
        <w:jc w:val="both"/>
        <w:rPr>
          <w:b/>
        </w:rPr>
      </w:pPr>
    </w:p>
    <w:p w:rsidR="00D234B7" w:rsidRPr="00D234B7" w:rsidRDefault="00D234B7" w:rsidP="00D234B7">
      <w:pPr>
        <w:jc w:val="both"/>
      </w:pPr>
      <w:r w:rsidRPr="00D234B7">
        <w:t xml:space="preserve">Mindszentkálla Község Helyi Választási Bizottsága a </w:t>
      </w:r>
      <w:r w:rsidRPr="00D234B7">
        <w:rPr>
          <w:b/>
        </w:rPr>
        <w:t>Magyar Környezetvédők Pártja</w:t>
      </w:r>
      <w:r w:rsidRPr="00D234B7">
        <w:t xml:space="preserve"> </w:t>
      </w:r>
      <w:bookmarkStart w:id="0" w:name="_Hlk488928589"/>
      <w:r w:rsidRPr="00D234B7">
        <w:t>(rövidített neve: MAKÖP; székhelye: 1149 Budapest, Bíbor utca 5.; nyilvántartási száma: 01-02-0000641)</w:t>
      </w:r>
      <w:bookmarkEnd w:id="0"/>
      <w:r w:rsidRPr="00D234B7">
        <w:rPr>
          <w:b/>
        </w:rPr>
        <w:t xml:space="preserve"> jelölő szervezetet</w:t>
      </w:r>
      <w:r w:rsidRPr="00D234B7">
        <w:t xml:space="preserve"> a Mindszentkálla községben 2017. október 1. napjára kitűzött időközi polgármester választásra </w:t>
      </w:r>
      <w:r w:rsidRPr="00D234B7">
        <w:rPr>
          <w:b/>
        </w:rPr>
        <w:t>nyilvántartásba veszi</w:t>
      </w:r>
      <w:r w:rsidRPr="00D234B7">
        <w:t>.</w:t>
      </w:r>
    </w:p>
    <w:p w:rsidR="00D234B7" w:rsidRPr="00D234B7" w:rsidRDefault="00D234B7" w:rsidP="00D234B7">
      <w:pPr>
        <w:jc w:val="both"/>
      </w:pPr>
    </w:p>
    <w:p w:rsidR="00D234B7" w:rsidRPr="00D234B7" w:rsidRDefault="00D234B7" w:rsidP="00D234B7">
      <w:pPr>
        <w:jc w:val="both"/>
        <w:rPr>
          <w:color w:val="000000"/>
        </w:rPr>
      </w:pPr>
      <w:r w:rsidRPr="00D234B7">
        <w:t xml:space="preserve">A választási bizottság elsőfokú határozata ellen a központi névjegyzékben szereplő választópolgár, jelölt, jelölő szervezet, továbbá az ügyben érintett természetes és jogi személy, jogi </w:t>
      </w:r>
      <w:r w:rsidRPr="00D234B7">
        <w:rPr>
          <w:color w:val="000000"/>
        </w:rPr>
        <w:t>személyiség nélküli szervezet fellebbezést nyújthat be. A fellebbezést személyesen, levélben, telefaxon vagy elektronikus levélben lehet benyújtani. Nem nyújthat be fellebbezést az ügyben eljárt választási bizottság és annak tagja. Fellebbezést lehet benyújtani jogszabálysértésre hivatkozással, illetve a választási bizottság mérlegelési jogkörben hozott határozata ellen.</w:t>
      </w:r>
    </w:p>
    <w:p w:rsidR="00D234B7" w:rsidRPr="00D234B7" w:rsidRDefault="00D234B7" w:rsidP="00D234B7">
      <w:pPr>
        <w:jc w:val="both"/>
        <w:rPr>
          <w:color w:val="000000"/>
        </w:rPr>
      </w:pPr>
      <w:r w:rsidRPr="00D234B7">
        <w:rPr>
          <w:color w:val="000000"/>
        </w:rPr>
        <w:t xml:space="preserve">A Veszprém Megyei Területi Választási Bizottsághoz (8200 Veszprém, Megyeház tér 1.) címzett fellebbezést a Mindszentkállai Helyi Választási Bizottsághoz (8282 Mindszentkálla, Petőfi Sándor utca 13.) kell benyújtani. A fellebbezést úgy kell benyújtani, hogy az legkésőbb a megtámadott határozat meghozatalától számított harmadik napon </w:t>
      </w:r>
      <w:smartTag w:uri="urn:schemas-microsoft-com:office:smarttags" w:element="time">
        <w:smartTagPr>
          <w:attr w:name="Hour" w:val="16"/>
          <w:attr w:name="Minute" w:val="00"/>
        </w:smartTagPr>
        <w:r w:rsidRPr="00D234B7">
          <w:rPr>
            <w:color w:val="000000"/>
          </w:rPr>
          <w:t>16:00</w:t>
        </w:r>
      </w:smartTag>
      <w:r w:rsidRPr="00D234B7">
        <w:rPr>
          <w:color w:val="000000"/>
        </w:rPr>
        <w:t xml:space="preserve"> óráig megérkezzen a Mindszentkállai Helyi Választási Bizottsághoz.</w:t>
      </w:r>
    </w:p>
    <w:p w:rsidR="00D234B7" w:rsidRPr="00D234B7" w:rsidRDefault="00D234B7" w:rsidP="00D234B7">
      <w:pPr>
        <w:jc w:val="both"/>
        <w:rPr>
          <w:color w:val="000000"/>
        </w:rPr>
      </w:pPr>
      <w:r w:rsidRPr="00D234B7">
        <w:rPr>
          <w:color w:val="000000"/>
        </w:rPr>
        <w:t>A fellebbezésnek tartalmaznia kell a kérelem alapját; benyújtójának nevét, lakcímét (székhelyét) és - ha a lakcímétől (székhelyétől) eltér - postai értesítési címét; a kérelem benyújtójának személyi azonosítóját, illetve,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</w:t>
      </w:r>
    </w:p>
    <w:p w:rsidR="00D234B7" w:rsidRPr="00D234B7" w:rsidRDefault="00D234B7" w:rsidP="00D234B7">
      <w:pPr>
        <w:jc w:val="both"/>
        <w:rPr>
          <w:b/>
        </w:rPr>
      </w:pPr>
      <w:r w:rsidRPr="00D234B7">
        <w:rPr>
          <w:color w:val="000000"/>
        </w:rPr>
        <w:t>A fellebbezést a választási iroda az ügy összes iratával a beérkezése napján felterjeszti a fellebbezés elbírálására jogosult választási bizottsághoz.</w:t>
      </w:r>
    </w:p>
    <w:p w:rsidR="00D234B7" w:rsidRPr="00D234B7" w:rsidRDefault="00D234B7" w:rsidP="00D234B7">
      <w:bookmarkStart w:id="1" w:name="_GoBack"/>
      <w:bookmarkEnd w:id="1"/>
    </w:p>
    <w:p w:rsidR="00D234B7" w:rsidRPr="00D234B7" w:rsidRDefault="00D234B7" w:rsidP="00D234B7">
      <w:pPr>
        <w:jc w:val="center"/>
        <w:rPr>
          <w:b/>
        </w:rPr>
      </w:pPr>
      <w:r w:rsidRPr="00D234B7">
        <w:rPr>
          <w:b/>
        </w:rPr>
        <w:t>INDOKOLÁS</w:t>
      </w:r>
    </w:p>
    <w:p w:rsidR="00D234B7" w:rsidRPr="00D234B7" w:rsidRDefault="00D234B7" w:rsidP="00D234B7">
      <w:pPr>
        <w:jc w:val="center"/>
        <w:rPr>
          <w:b/>
        </w:rPr>
      </w:pPr>
    </w:p>
    <w:p w:rsidR="00D234B7" w:rsidRPr="00D234B7" w:rsidRDefault="00D234B7" w:rsidP="00D234B7">
      <w:pPr>
        <w:jc w:val="both"/>
      </w:pPr>
      <w:r w:rsidRPr="00D234B7">
        <w:t>Mindszentkálla Község Helyi Választási Bizottsága (a továbbiakban: HVB) Mindszentkálla községben 2017. október 1. napjára időközi polgármester választást tűzött ki 1/2017. (VII. 10.) HVB határozatával.</w:t>
      </w:r>
    </w:p>
    <w:p w:rsidR="00D234B7" w:rsidRPr="00D234B7" w:rsidRDefault="00D234B7" w:rsidP="00D234B7">
      <w:pPr>
        <w:jc w:val="both"/>
      </w:pPr>
    </w:p>
    <w:p w:rsidR="00D234B7" w:rsidRPr="00D234B7" w:rsidRDefault="00D234B7" w:rsidP="00D234B7">
      <w:pPr>
        <w:jc w:val="both"/>
      </w:pPr>
      <w:r w:rsidRPr="00D234B7">
        <w:t xml:space="preserve">A Magyar Környezetvédők Pártja (rövidített neve: MAKÖP; székhelye: 1149 Budapest, Bíbor utca 5.; nyilvántartási száma: 01-02-0000641; képviselője: </w:t>
      </w:r>
      <w:proofErr w:type="spellStart"/>
      <w:r w:rsidRPr="00D234B7">
        <w:t>Medveczki</w:t>
      </w:r>
      <w:proofErr w:type="spellEnd"/>
      <w:r w:rsidRPr="00D234B7">
        <w:t xml:space="preserve"> Zoltán) a Helyi Választási Irodához 2017. július 25. napján érkezett „P3” jelű nyomtatványon kérte az időközi polgármester választásra jelölő szervezetként történő nyilvántartásba vételét.</w:t>
      </w:r>
    </w:p>
    <w:p w:rsidR="00D234B7" w:rsidRPr="00D234B7" w:rsidRDefault="00D234B7" w:rsidP="00D234B7">
      <w:pPr>
        <w:jc w:val="both"/>
      </w:pPr>
    </w:p>
    <w:p w:rsidR="00D234B7" w:rsidRPr="00D234B7" w:rsidRDefault="00D234B7" w:rsidP="00D234B7">
      <w:pPr>
        <w:jc w:val="both"/>
      </w:pPr>
      <w:r w:rsidRPr="00D234B7">
        <w:t xml:space="preserve">A választási eljárásról szóló 2013. évi XXXVI. törvény (a továbbiakban: </w:t>
      </w:r>
      <w:proofErr w:type="spellStart"/>
      <w:r w:rsidRPr="00D234B7">
        <w:t>Ve</w:t>
      </w:r>
      <w:proofErr w:type="spellEnd"/>
      <w:r w:rsidRPr="00D234B7">
        <w:t xml:space="preserve">.) </w:t>
      </w:r>
      <w:r w:rsidRPr="00D234B7">
        <w:rPr>
          <w:bCs/>
        </w:rPr>
        <w:t xml:space="preserve">119. § </w:t>
      </w:r>
      <w:r w:rsidRPr="00D234B7">
        <w:t xml:space="preserve">(1) bekezdése szerint azt a szervezetet, amely jelöltet vagy listát kíván állítani, a választás kitűzését követően jelölő szervezetként be kell jelenteni a Nemzeti Választási Bizottságnál. </w:t>
      </w:r>
    </w:p>
    <w:p w:rsidR="00D234B7" w:rsidRPr="00D234B7" w:rsidRDefault="00D234B7" w:rsidP="00D234B7">
      <w:pPr>
        <w:jc w:val="both"/>
      </w:pPr>
      <w:r w:rsidRPr="00D234B7">
        <w:t xml:space="preserve">A </w:t>
      </w:r>
      <w:proofErr w:type="spellStart"/>
      <w:r w:rsidRPr="00D234B7">
        <w:t>Ve</w:t>
      </w:r>
      <w:proofErr w:type="spellEnd"/>
      <w:r w:rsidRPr="00D234B7">
        <w:t xml:space="preserve">. </w:t>
      </w:r>
      <w:r w:rsidRPr="00D234B7">
        <w:rPr>
          <w:bCs/>
        </w:rPr>
        <w:t xml:space="preserve">307/D. § </w:t>
      </w:r>
      <w:r w:rsidRPr="00D234B7">
        <w:t>(1) bekezdése szerint a jelölő szervezetet a területi választási bizottság vagy a Nemzeti Választási Bizottság - amelynél a jelölő szervezetet bejelentették - veszi nyilvántartásba. Időközi választáson a jelölt, illetve lista nyilvántartásba-vételére illetékes választási bizottság veszi nyilvántartásba a jelölő szervezetet.</w:t>
      </w:r>
    </w:p>
    <w:p w:rsidR="00D234B7" w:rsidRPr="00D234B7" w:rsidRDefault="00D234B7" w:rsidP="00D234B7">
      <w:pPr>
        <w:jc w:val="both"/>
      </w:pPr>
      <w:r w:rsidRPr="00D234B7">
        <w:t xml:space="preserve">A </w:t>
      </w:r>
      <w:proofErr w:type="spellStart"/>
      <w:r w:rsidRPr="00D234B7">
        <w:t>Ve</w:t>
      </w:r>
      <w:proofErr w:type="spellEnd"/>
      <w:r w:rsidRPr="00D234B7">
        <w:t xml:space="preserve">. </w:t>
      </w:r>
      <w:r w:rsidRPr="00D234B7">
        <w:rPr>
          <w:bCs/>
        </w:rPr>
        <w:t>132. §-a szerint a</w:t>
      </w:r>
      <w:r w:rsidRPr="00D234B7">
        <w:t>z illetékes választási bizottság minden, a törvényes feltételeknek megfelelő jelölő szervezetet, jelöltet, illetve listát - legkésőbb a bejelentését követő negyedik napon - nyilvántartásba vesz.</w:t>
      </w:r>
    </w:p>
    <w:p w:rsidR="00D234B7" w:rsidRPr="00D234B7" w:rsidRDefault="00D234B7" w:rsidP="00D234B7">
      <w:pPr>
        <w:jc w:val="both"/>
      </w:pPr>
    </w:p>
    <w:p w:rsidR="00D234B7" w:rsidRPr="00D234B7" w:rsidRDefault="00D234B7" w:rsidP="00D234B7">
      <w:pPr>
        <w:jc w:val="both"/>
      </w:pPr>
      <w:r w:rsidRPr="00D234B7">
        <w:t>A HVB a benyújtott iratok ellenőrzését követően megállapította, hogy a jelölő szervezet nyilvántartásba vétele iránti kérelme a jogszabályban előírt feltételeknek megfelel. A Helyi Választási Iroda a bejelentett jelölő szervezet létezését és adatainak hitelességét a civil szervezetek bírósági nyilvántartásából, a Magyar Környezetvédők Pártját nyilvántartásba vevő Fővárosi Törvényszéktől kért kivonat alapján ellenőrizte.</w:t>
      </w:r>
    </w:p>
    <w:p w:rsidR="00D234B7" w:rsidRPr="00D234B7" w:rsidRDefault="00D234B7" w:rsidP="00D234B7">
      <w:pPr>
        <w:jc w:val="both"/>
      </w:pPr>
    </w:p>
    <w:p w:rsidR="00D234B7" w:rsidRPr="00D234B7" w:rsidRDefault="00D234B7" w:rsidP="00D234B7">
      <w:pPr>
        <w:jc w:val="both"/>
      </w:pPr>
      <w:r w:rsidRPr="00D234B7">
        <w:t>A fentiek alapján a HVB a jelölő szervezet nyilvántartásba vételéről döntött a határozat rendelkező részében foglaltak szerint.</w:t>
      </w:r>
    </w:p>
    <w:p w:rsidR="00D234B7" w:rsidRPr="00D234B7" w:rsidRDefault="00D234B7" w:rsidP="00D234B7">
      <w:pPr>
        <w:jc w:val="both"/>
      </w:pPr>
    </w:p>
    <w:p w:rsidR="00D234B7" w:rsidRPr="00D234B7" w:rsidRDefault="00D234B7" w:rsidP="00D234B7">
      <w:pPr>
        <w:jc w:val="both"/>
      </w:pPr>
      <w:r w:rsidRPr="00D234B7">
        <w:t xml:space="preserve">A </w:t>
      </w:r>
      <w:proofErr w:type="spellStart"/>
      <w:r w:rsidRPr="00D234B7">
        <w:t>Ve</w:t>
      </w:r>
      <w:proofErr w:type="spellEnd"/>
      <w:r w:rsidRPr="00D234B7">
        <w:t>. 49. § (2) bekezdése szerint a választási bizottság a határozatát - a személyes adatok kivételével - nyilvánosságra hozza.</w:t>
      </w:r>
    </w:p>
    <w:p w:rsidR="00D234B7" w:rsidRPr="00D234B7" w:rsidRDefault="00D234B7" w:rsidP="00D234B7">
      <w:pPr>
        <w:jc w:val="both"/>
      </w:pPr>
    </w:p>
    <w:p w:rsidR="00D234B7" w:rsidRPr="00D234B7" w:rsidRDefault="00D234B7" w:rsidP="00D234B7">
      <w:pPr>
        <w:jc w:val="both"/>
        <w:rPr>
          <w:color w:val="000000"/>
        </w:rPr>
      </w:pPr>
      <w:r w:rsidRPr="00D234B7">
        <w:rPr>
          <w:color w:val="000000"/>
        </w:rPr>
        <w:t xml:space="preserve">A határozat a </w:t>
      </w:r>
      <w:proofErr w:type="spellStart"/>
      <w:r w:rsidRPr="00D234B7">
        <w:rPr>
          <w:color w:val="000000"/>
        </w:rPr>
        <w:t>Ve</w:t>
      </w:r>
      <w:proofErr w:type="spellEnd"/>
      <w:r w:rsidRPr="00D234B7">
        <w:rPr>
          <w:color w:val="000000"/>
        </w:rPr>
        <w:t xml:space="preserve">. 10. §-án, 46. § </w:t>
      </w:r>
      <w:proofErr w:type="spellStart"/>
      <w:r w:rsidRPr="00D234B7">
        <w:rPr>
          <w:color w:val="000000"/>
        </w:rPr>
        <w:t>cb</w:t>
      </w:r>
      <w:proofErr w:type="spellEnd"/>
      <w:r w:rsidRPr="00D234B7">
        <w:rPr>
          <w:color w:val="000000"/>
        </w:rPr>
        <w:t>) pontján, 49. § (2) bekezdésén, 119. § (1) bekezdésén, 132. §-án, 221. § (1) bekezdésén, 223. §-án, 224. §-án, 226. §-án, valamint 307/D. § (1) bekezdésén alapszik.</w:t>
      </w:r>
    </w:p>
    <w:p w:rsidR="00D234B7" w:rsidRPr="00D234B7" w:rsidRDefault="00D234B7" w:rsidP="00D234B7">
      <w:pPr>
        <w:jc w:val="both"/>
        <w:rPr>
          <w:color w:val="000000"/>
        </w:rPr>
      </w:pPr>
    </w:p>
    <w:p w:rsidR="00ED7A69" w:rsidRPr="00201BBD" w:rsidRDefault="00ED7A69" w:rsidP="00ED7A69">
      <w:pPr>
        <w:jc w:val="both"/>
        <w:rPr>
          <w:color w:val="000000" w:themeColor="text1"/>
        </w:rPr>
      </w:pPr>
    </w:p>
    <w:p w:rsidR="00ED7A69" w:rsidRPr="00201BBD" w:rsidRDefault="00ED7A69" w:rsidP="00ED7A69">
      <w:pPr>
        <w:jc w:val="both"/>
        <w:rPr>
          <w:color w:val="000000" w:themeColor="text1"/>
        </w:rPr>
      </w:pPr>
    </w:p>
    <w:p w:rsidR="001C4938" w:rsidRPr="00201BBD" w:rsidRDefault="001C4938" w:rsidP="001C4938">
      <w:pPr>
        <w:spacing w:before="100" w:beforeAutospacing="1" w:after="100" w:afterAutospacing="1"/>
        <w:jc w:val="both"/>
        <w:rPr>
          <w:color w:val="000000" w:themeColor="text1"/>
        </w:rPr>
      </w:pPr>
      <w:r w:rsidRPr="00201BBD">
        <w:rPr>
          <w:color w:val="000000" w:themeColor="text1"/>
        </w:rPr>
        <w:t xml:space="preserve">Mindszentkálla, 2017. július </w:t>
      </w:r>
      <w:r w:rsidR="00D234B7">
        <w:rPr>
          <w:color w:val="000000" w:themeColor="text1"/>
        </w:rPr>
        <w:t>28.</w:t>
      </w:r>
    </w:p>
    <w:p w:rsidR="001C4938" w:rsidRPr="00201BBD" w:rsidRDefault="001C4938" w:rsidP="00ED7A69">
      <w:pPr>
        <w:jc w:val="both"/>
        <w:rPr>
          <w:color w:val="000000" w:themeColor="text1"/>
        </w:rPr>
      </w:pPr>
      <w:r w:rsidRPr="00201BBD">
        <w:rPr>
          <w:color w:val="000000" w:themeColor="text1"/>
        </w:rPr>
        <w:tab/>
      </w:r>
      <w:r w:rsidRPr="00201BBD">
        <w:rPr>
          <w:color w:val="000000" w:themeColor="text1"/>
        </w:rPr>
        <w:tab/>
      </w:r>
      <w:r w:rsidRPr="00201BBD">
        <w:rPr>
          <w:color w:val="000000" w:themeColor="text1"/>
        </w:rPr>
        <w:tab/>
      </w:r>
      <w:r w:rsidRPr="00201BBD">
        <w:rPr>
          <w:color w:val="000000" w:themeColor="text1"/>
        </w:rPr>
        <w:tab/>
      </w:r>
      <w:r w:rsidRPr="00201BBD">
        <w:rPr>
          <w:color w:val="000000" w:themeColor="text1"/>
        </w:rPr>
        <w:tab/>
      </w:r>
      <w:r w:rsidRPr="00201BBD">
        <w:rPr>
          <w:color w:val="000000" w:themeColor="text1"/>
        </w:rPr>
        <w:tab/>
      </w:r>
      <w:r w:rsidRPr="00201BBD">
        <w:rPr>
          <w:color w:val="000000" w:themeColor="text1"/>
        </w:rPr>
        <w:tab/>
      </w:r>
      <w:r w:rsidRPr="00201BBD">
        <w:rPr>
          <w:color w:val="000000" w:themeColor="text1"/>
        </w:rPr>
        <w:tab/>
        <w:t>Kovács Kitti</w:t>
      </w:r>
    </w:p>
    <w:p w:rsidR="00D234B7" w:rsidRDefault="001C4938" w:rsidP="00D234B7">
      <w:pPr>
        <w:jc w:val="both"/>
        <w:rPr>
          <w:color w:val="000000" w:themeColor="text1"/>
        </w:rPr>
      </w:pPr>
      <w:r w:rsidRPr="00201BBD">
        <w:rPr>
          <w:color w:val="000000" w:themeColor="text1"/>
        </w:rPr>
        <w:tab/>
      </w:r>
      <w:r w:rsidRPr="00201BBD">
        <w:rPr>
          <w:color w:val="000000" w:themeColor="text1"/>
        </w:rPr>
        <w:tab/>
      </w:r>
      <w:r w:rsidRPr="00201BBD">
        <w:rPr>
          <w:color w:val="000000" w:themeColor="text1"/>
        </w:rPr>
        <w:tab/>
      </w:r>
      <w:r w:rsidRPr="00201BBD">
        <w:rPr>
          <w:color w:val="000000" w:themeColor="text1"/>
        </w:rPr>
        <w:tab/>
      </w:r>
      <w:r w:rsidRPr="00201BBD">
        <w:rPr>
          <w:color w:val="000000" w:themeColor="text1"/>
        </w:rPr>
        <w:tab/>
      </w:r>
      <w:r w:rsidRPr="00201BBD">
        <w:rPr>
          <w:color w:val="000000" w:themeColor="text1"/>
        </w:rPr>
        <w:tab/>
      </w:r>
      <w:r w:rsidRPr="00201BBD">
        <w:rPr>
          <w:color w:val="000000" w:themeColor="text1"/>
        </w:rPr>
        <w:tab/>
      </w:r>
      <w:r w:rsidRPr="00201BBD">
        <w:rPr>
          <w:color w:val="000000" w:themeColor="text1"/>
        </w:rPr>
        <w:tab/>
      </w:r>
      <w:r w:rsidR="00ED7A69" w:rsidRPr="00201BBD">
        <w:rPr>
          <w:color w:val="000000" w:themeColor="text1"/>
        </w:rPr>
        <w:t xml:space="preserve"> </w:t>
      </w:r>
      <w:r w:rsidRPr="00201BBD">
        <w:rPr>
          <w:color w:val="000000" w:themeColor="text1"/>
        </w:rPr>
        <w:t>HVB elnök</w:t>
      </w:r>
    </w:p>
    <w:p w:rsidR="00D234B7" w:rsidRDefault="00D234B7" w:rsidP="00D234B7">
      <w:pPr>
        <w:jc w:val="both"/>
        <w:rPr>
          <w:color w:val="000000" w:themeColor="text1"/>
        </w:rPr>
      </w:pPr>
    </w:p>
    <w:sectPr w:rsidR="00D234B7" w:rsidSect="00C8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2893"/>
    <w:multiLevelType w:val="hybridMultilevel"/>
    <w:tmpl w:val="12ACA0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E1CC8"/>
    <w:multiLevelType w:val="hybridMultilevel"/>
    <w:tmpl w:val="C7382650"/>
    <w:lvl w:ilvl="0" w:tplc="17F44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6AB"/>
    <w:rsid w:val="000476AB"/>
    <w:rsid w:val="000601E7"/>
    <w:rsid w:val="00130805"/>
    <w:rsid w:val="001C02A2"/>
    <w:rsid w:val="001C4938"/>
    <w:rsid w:val="00201BBD"/>
    <w:rsid w:val="002467EF"/>
    <w:rsid w:val="002948CB"/>
    <w:rsid w:val="002B2893"/>
    <w:rsid w:val="002B6485"/>
    <w:rsid w:val="00317176"/>
    <w:rsid w:val="003924E9"/>
    <w:rsid w:val="003A60CE"/>
    <w:rsid w:val="003E4834"/>
    <w:rsid w:val="004A242A"/>
    <w:rsid w:val="004F6475"/>
    <w:rsid w:val="005250A4"/>
    <w:rsid w:val="00580BCC"/>
    <w:rsid w:val="005A6CE8"/>
    <w:rsid w:val="005C7DB7"/>
    <w:rsid w:val="0061743B"/>
    <w:rsid w:val="006450CE"/>
    <w:rsid w:val="00675363"/>
    <w:rsid w:val="00701C2A"/>
    <w:rsid w:val="0077374D"/>
    <w:rsid w:val="007B1DBD"/>
    <w:rsid w:val="007B58A3"/>
    <w:rsid w:val="007B7FC6"/>
    <w:rsid w:val="008832CA"/>
    <w:rsid w:val="008C7242"/>
    <w:rsid w:val="00907FBD"/>
    <w:rsid w:val="00941851"/>
    <w:rsid w:val="009F586B"/>
    <w:rsid w:val="00A77D2B"/>
    <w:rsid w:val="00AC2873"/>
    <w:rsid w:val="00B15241"/>
    <w:rsid w:val="00B27F23"/>
    <w:rsid w:val="00B513F2"/>
    <w:rsid w:val="00B932AB"/>
    <w:rsid w:val="00BF2E13"/>
    <w:rsid w:val="00C10E02"/>
    <w:rsid w:val="00C47BF1"/>
    <w:rsid w:val="00C5451B"/>
    <w:rsid w:val="00C81923"/>
    <w:rsid w:val="00D234B7"/>
    <w:rsid w:val="00D32C50"/>
    <w:rsid w:val="00DC6237"/>
    <w:rsid w:val="00E24EAE"/>
    <w:rsid w:val="00E619F5"/>
    <w:rsid w:val="00E822F1"/>
    <w:rsid w:val="00ED7A69"/>
    <w:rsid w:val="00EF4906"/>
    <w:rsid w:val="00F7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476AB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1C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B1DB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71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17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Katalin</dc:creator>
  <cp:lastModifiedBy>User</cp:lastModifiedBy>
  <cp:revision>2</cp:revision>
  <cp:lastPrinted>2017-07-06T12:59:00Z</cp:lastPrinted>
  <dcterms:created xsi:type="dcterms:W3CDTF">2017-07-28T06:17:00Z</dcterms:created>
  <dcterms:modified xsi:type="dcterms:W3CDTF">2017-07-28T06:17:00Z</dcterms:modified>
</cp:coreProperties>
</file>