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D560" w14:textId="77777777" w:rsidR="002D74BE" w:rsidRPr="0067306D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 xml:space="preserve">1. </w:t>
      </w:r>
      <w:r w:rsidRPr="0067306D">
        <w:rPr>
          <w:b/>
        </w:rPr>
        <w:t>napirend</w:t>
      </w:r>
    </w:p>
    <w:p w14:paraId="63A671A8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14:paraId="03631333" w14:textId="77777777" w:rsidR="002D74BE" w:rsidRPr="0067306D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14:paraId="0AE45051" w14:textId="77777777" w:rsidR="002D74BE" w:rsidRPr="0067306D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Mindszentkálla </w:t>
      </w:r>
      <w:r w:rsidRPr="0067306D">
        <w:rPr>
          <w:b/>
        </w:rPr>
        <w:t xml:space="preserve">Község Önkormányzata Képviselő-testületének                                  </w:t>
      </w:r>
      <w:r>
        <w:rPr>
          <w:b/>
        </w:rPr>
        <w:t xml:space="preserve">                             2020</w:t>
      </w:r>
      <w:r w:rsidRPr="0067306D">
        <w:rPr>
          <w:b/>
        </w:rPr>
        <w:t xml:space="preserve">. </w:t>
      </w:r>
      <w:r>
        <w:rPr>
          <w:b/>
        </w:rPr>
        <w:t>szeptember 2-á</w:t>
      </w:r>
      <w:r w:rsidRPr="0067306D">
        <w:rPr>
          <w:b/>
        </w:rPr>
        <w:t xml:space="preserve">n tartandó </w:t>
      </w:r>
      <w:r>
        <w:rPr>
          <w:b/>
        </w:rPr>
        <w:t xml:space="preserve">rendkívüli </w:t>
      </w:r>
      <w:r w:rsidRPr="0067306D">
        <w:rPr>
          <w:b/>
        </w:rPr>
        <w:t>ülésére</w:t>
      </w:r>
    </w:p>
    <w:p w14:paraId="73E9DD28" w14:textId="77777777" w:rsidR="002D74BE" w:rsidRPr="0067306D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6DD64E66" w14:textId="77777777" w:rsidR="002D74BE" w:rsidRPr="00D42F5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  <w:bCs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bookmarkStart w:id="0" w:name="_Hlk46302921"/>
      <w:r w:rsidRPr="00D42F5E">
        <w:rPr>
          <w:b/>
          <w:bCs/>
        </w:rPr>
        <w:t>Mindszentkálla</w:t>
      </w:r>
      <w:r>
        <w:rPr>
          <w:b/>
          <w:bCs/>
        </w:rPr>
        <w:t>, 358. hrsz.-ú út felújítására vonatkozó árajánlatok megtárgyalása</w:t>
      </w:r>
    </w:p>
    <w:bookmarkEnd w:id="0"/>
    <w:p w14:paraId="518A9D75" w14:textId="77777777" w:rsidR="002D74BE" w:rsidRPr="0067306D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proofErr w:type="spellStart"/>
      <w:r w:rsidRPr="0084066C">
        <w:t>Csombó</w:t>
      </w:r>
      <w:proofErr w:type="spellEnd"/>
      <w:r w:rsidRPr="0084066C">
        <w:t xml:space="preserve"> Zoltán</w:t>
      </w:r>
      <w:r w:rsidRPr="00806752">
        <w:t>, polgármester</w:t>
      </w:r>
    </w:p>
    <w:p w14:paraId="4DC77BD4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Pálffyné Cséri Mónika műszaki ügyintéző</w:t>
      </w:r>
    </w:p>
    <w:p w14:paraId="78E64430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34D2CCEA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14:paraId="160C0101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658F4E97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45C6DEC8" w14:textId="77777777" w:rsidR="002D74BE" w:rsidRDefault="002D74BE" w:rsidP="002D74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Szabó Tímea</w:t>
      </w:r>
    </w:p>
    <w:p w14:paraId="795D7605" w14:textId="77777777" w:rsidR="002D74BE" w:rsidRDefault="002D74BE" w:rsidP="002D74BE">
      <w:pPr>
        <w:rPr>
          <w:b/>
        </w:rPr>
      </w:pPr>
    </w:p>
    <w:p w14:paraId="11859614" w14:textId="77777777" w:rsidR="00C4469E" w:rsidRDefault="00C4469E" w:rsidP="002D74BE">
      <w:pPr>
        <w:rPr>
          <w:b/>
        </w:rPr>
      </w:pPr>
    </w:p>
    <w:p w14:paraId="4CDB4545" w14:textId="77777777" w:rsidR="002D74BE" w:rsidRPr="00862AC8" w:rsidRDefault="002D74BE" w:rsidP="002D74BE">
      <w:pPr>
        <w:rPr>
          <w:b/>
        </w:rPr>
      </w:pPr>
      <w:r w:rsidRPr="00862AC8">
        <w:rPr>
          <w:b/>
        </w:rPr>
        <w:t>Tisztelt Képviselő-testület!</w:t>
      </w:r>
    </w:p>
    <w:p w14:paraId="12FD5743" w14:textId="77777777" w:rsidR="002D74BE" w:rsidRDefault="002D74BE" w:rsidP="002D74BE"/>
    <w:p w14:paraId="1C096E19" w14:textId="77777777" w:rsidR="002D74BE" w:rsidRDefault="002D74BE" w:rsidP="002D74BE">
      <w:pPr>
        <w:pStyle w:val="Default"/>
        <w:jc w:val="both"/>
      </w:pPr>
      <w:r>
        <w:t xml:space="preserve">A </w:t>
      </w:r>
      <w:r w:rsidRPr="007B266B">
        <w:t>Miniszterelnökséget vezető miniszter pályázatot hirdet</w:t>
      </w:r>
      <w:r>
        <w:t>ett</w:t>
      </w:r>
      <w:r w:rsidRPr="007B266B">
        <w:t xml:space="preserve"> a Magyar Falu Program 2020. évi végrehajtásáról szóló 1043/2020. (II. 17.) Korm. határozat </w:t>
      </w:r>
      <w:r>
        <w:t>„</w:t>
      </w:r>
      <w:r w:rsidRPr="007B266B">
        <w:rPr>
          <w:color w:val="00000A"/>
          <w:shd w:val="clear" w:color="auto" w:fill="FFFFFF"/>
          <w:lang w:bidi="hi-IN"/>
        </w:rPr>
        <w:t>Önkormányzati</w:t>
      </w:r>
      <w:r w:rsidRPr="007B266B">
        <w:rPr>
          <w:color w:val="00000A"/>
          <w:shd w:val="clear" w:color="auto" w:fill="FFFFFF"/>
        </w:rPr>
        <w:t xml:space="preserve"> </w:t>
      </w:r>
      <w:r w:rsidRPr="007B266B">
        <w:rPr>
          <w:color w:val="00000A"/>
          <w:shd w:val="clear" w:color="auto" w:fill="FFFFFF"/>
          <w:lang w:bidi="hi-IN"/>
        </w:rPr>
        <w:t>tulajdonban lévő út-, hídépítés</w:t>
      </w:r>
      <w:r>
        <w:rPr>
          <w:color w:val="00000A"/>
          <w:shd w:val="clear" w:color="auto" w:fill="FFFFFF"/>
          <w:lang w:bidi="hi-IN"/>
        </w:rPr>
        <w:t xml:space="preserve"> és </w:t>
      </w:r>
      <w:r w:rsidRPr="007B266B">
        <w:rPr>
          <w:color w:val="00000A"/>
          <w:shd w:val="clear" w:color="auto" w:fill="FFFFFF"/>
          <w:lang w:bidi="hi-IN"/>
        </w:rPr>
        <w:t>felújítás</w:t>
      </w:r>
      <w:r>
        <w:rPr>
          <w:color w:val="00000A"/>
          <w:shd w:val="clear" w:color="auto" w:fill="FFFFFF"/>
          <w:lang w:bidi="hi-IN"/>
        </w:rPr>
        <w:t>” alprogramja alapján útfelújítás támogatására.</w:t>
      </w:r>
    </w:p>
    <w:p w14:paraId="30D176DF" w14:textId="77777777" w:rsidR="002D74BE" w:rsidRDefault="002D74BE" w:rsidP="002D74BE">
      <w:pPr>
        <w:pStyle w:val="Default"/>
        <w:jc w:val="both"/>
      </w:pPr>
    </w:p>
    <w:p w14:paraId="6ECA0EEB" w14:textId="77777777" w:rsidR="002D74BE" w:rsidRDefault="002D74BE" w:rsidP="002D74BE">
      <w:pPr>
        <w:pStyle w:val="Default"/>
        <w:jc w:val="both"/>
        <w:rPr>
          <w:iCs/>
        </w:rPr>
      </w:pPr>
      <w:r>
        <w:t xml:space="preserve">A pályázat keretében Mindszentkálla Község Önkormányzata a tulajdonában lévő </w:t>
      </w:r>
      <w:r w:rsidRPr="007B266B">
        <w:rPr>
          <w:iCs/>
        </w:rPr>
        <w:t>Mindszentkálla 358</w:t>
      </w:r>
      <w:r>
        <w:rPr>
          <w:iCs/>
        </w:rPr>
        <w:t>.</w:t>
      </w:r>
      <w:r w:rsidRPr="007B266B">
        <w:rPr>
          <w:iCs/>
        </w:rPr>
        <w:t xml:space="preserve"> helyrajzi számú</w:t>
      </w:r>
      <w:r>
        <w:rPr>
          <w:iCs/>
        </w:rPr>
        <w:t>,</w:t>
      </w:r>
      <w:r w:rsidRPr="007B266B">
        <w:rPr>
          <w:iCs/>
        </w:rPr>
        <w:t xml:space="preserve"> Jókai utca </w:t>
      </w:r>
      <w:r>
        <w:rPr>
          <w:iCs/>
        </w:rPr>
        <w:t>felújítását kívánja megvalósítani, mely pályázat sikeres volt, az Önkormányzat 6.013.517 Ft vissza nem térítendő támogatást kapott.</w:t>
      </w:r>
    </w:p>
    <w:p w14:paraId="58AB3944" w14:textId="77777777" w:rsidR="002D74BE" w:rsidRPr="00862AC8" w:rsidRDefault="002D74BE" w:rsidP="002D74BE"/>
    <w:p w14:paraId="3BC0D51F" w14:textId="06861746" w:rsidR="002D74BE" w:rsidRDefault="002D74BE" w:rsidP="002D74BE">
      <w:pPr>
        <w:jc w:val="both"/>
      </w:pPr>
      <w:r>
        <w:t>Az út felújítására (aszfaltozás) vonatkozóan árajánlato</w:t>
      </w:r>
      <w:r w:rsidR="00812433">
        <w:t>k kerültek bekérésre</w:t>
      </w:r>
      <w:r>
        <w:t>, amelyek az alábbiak:</w:t>
      </w:r>
    </w:p>
    <w:p w14:paraId="6FBCE3EB" w14:textId="77777777" w:rsidR="002D74BE" w:rsidRDefault="002D74BE" w:rsidP="002D74BE">
      <w:pPr>
        <w:jc w:val="both"/>
      </w:pPr>
    </w:p>
    <w:p w14:paraId="3C80B086" w14:textId="77777777" w:rsidR="002D74BE" w:rsidRPr="004D1F49" w:rsidRDefault="002D74BE" w:rsidP="002D74BE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Horváth-ÉP Kft. (8360 Keszthely, </w:t>
      </w:r>
      <w:proofErr w:type="spellStart"/>
      <w:r>
        <w:rPr>
          <w:b/>
        </w:rPr>
        <w:t>Sömögyei</w:t>
      </w:r>
      <w:proofErr w:type="spellEnd"/>
      <w:r>
        <w:rPr>
          <w:b/>
        </w:rPr>
        <w:t xml:space="preserve"> út 1.)</w:t>
      </w:r>
    </w:p>
    <w:p w14:paraId="3000CBCA" w14:textId="77777777" w:rsidR="002D74BE" w:rsidRDefault="002D74BE" w:rsidP="002D74BE">
      <w:pPr>
        <w:jc w:val="both"/>
      </w:pPr>
    </w:p>
    <w:p w14:paraId="2996C652" w14:textId="77777777" w:rsidR="002D74BE" w:rsidRDefault="002D74BE" w:rsidP="002D74BE">
      <w:pPr>
        <w:ind w:firstLine="708"/>
        <w:jc w:val="both"/>
      </w:pPr>
      <w:r>
        <w:t>4.403.600 Ft+ÁFA, összesen 5.592.572 Ft</w:t>
      </w:r>
    </w:p>
    <w:p w14:paraId="18430BA3" w14:textId="77777777" w:rsidR="002D74BE" w:rsidRDefault="002D74BE" w:rsidP="002D74BE">
      <w:pPr>
        <w:jc w:val="both"/>
      </w:pPr>
    </w:p>
    <w:p w14:paraId="5F222981" w14:textId="77777777" w:rsidR="002D74BE" w:rsidRDefault="002D74BE" w:rsidP="002D74BE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Balaton-felvidéki Vízgazdálkodási Kft. (8300 Tapolca, Hegymagasi út2.) </w:t>
      </w:r>
    </w:p>
    <w:p w14:paraId="3C9F2A08" w14:textId="77777777" w:rsidR="002D74BE" w:rsidRDefault="002D74BE" w:rsidP="002D74BE">
      <w:pPr>
        <w:pStyle w:val="Listaszerbekezds"/>
        <w:jc w:val="both"/>
        <w:rPr>
          <w:b/>
        </w:rPr>
      </w:pPr>
    </w:p>
    <w:p w14:paraId="411C4B86" w14:textId="77777777" w:rsidR="002D74BE" w:rsidRPr="002D74BE" w:rsidRDefault="002D74BE" w:rsidP="002D74BE">
      <w:pPr>
        <w:pStyle w:val="Listaszerbekezds"/>
        <w:jc w:val="both"/>
      </w:pPr>
      <w:r>
        <w:t xml:space="preserve">4.747.505 </w:t>
      </w:r>
      <w:r w:rsidRPr="002D74BE">
        <w:t>Ft+ÁFA, összesen: 6.029.331 Ft</w:t>
      </w:r>
    </w:p>
    <w:p w14:paraId="50DE9A8A" w14:textId="77777777" w:rsidR="002D74BE" w:rsidRDefault="002D74BE" w:rsidP="002D74BE">
      <w:pPr>
        <w:jc w:val="both"/>
      </w:pPr>
    </w:p>
    <w:p w14:paraId="06DB84C4" w14:textId="77777777" w:rsidR="002D74BE" w:rsidRPr="004D1F49" w:rsidRDefault="002D74BE" w:rsidP="002D74BE">
      <w:pPr>
        <w:pStyle w:val="Listaszerbekezds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Syriusbau</w:t>
      </w:r>
      <w:proofErr w:type="spellEnd"/>
      <w:r>
        <w:rPr>
          <w:b/>
        </w:rPr>
        <w:t xml:space="preserve"> Kft. (8700 Marcali, Kossuth út 62.)</w:t>
      </w:r>
    </w:p>
    <w:p w14:paraId="2E810482" w14:textId="77777777" w:rsidR="002D74BE" w:rsidRDefault="002D74BE" w:rsidP="002D74BE">
      <w:pPr>
        <w:jc w:val="both"/>
      </w:pPr>
    </w:p>
    <w:p w14:paraId="2696B6A3" w14:textId="77777777" w:rsidR="002D74BE" w:rsidRDefault="002D74BE" w:rsidP="002D74BE">
      <w:pPr>
        <w:ind w:firstLine="708"/>
        <w:jc w:val="both"/>
      </w:pPr>
      <w:r>
        <w:t>4.702.500 Ft+ÁFA, összesen: 5.972.175 Ft</w:t>
      </w:r>
    </w:p>
    <w:p w14:paraId="7EE942A9" w14:textId="77777777" w:rsidR="002D74BE" w:rsidRDefault="002D74BE" w:rsidP="002D74BE">
      <w:pPr>
        <w:jc w:val="both"/>
      </w:pPr>
    </w:p>
    <w:p w14:paraId="55AF371E" w14:textId="77777777" w:rsidR="002D74BE" w:rsidRDefault="002D74BE" w:rsidP="002D74BE">
      <w:pPr>
        <w:jc w:val="both"/>
      </w:pPr>
      <w:r>
        <w:t>Az árajánlatok jelen előterjesztés mellékletét képezik.</w:t>
      </w:r>
    </w:p>
    <w:p w14:paraId="3DE25F21" w14:textId="77777777" w:rsidR="002D74BE" w:rsidRDefault="002D74BE" w:rsidP="002D74BE">
      <w:pPr>
        <w:jc w:val="both"/>
      </w:pPr>
    </w:p>
    <w:p w14:paraId="306837AD" w14:textId="77777777" w:rsidR="002D74BE" w:rsidRDefault="002D74BE" w:rsidP="002D74BE">
      <w:pPr>
        <w:jc w:val="both"/>
      </w:pPr>
    </w:p>
    <w:p w14:paraId="292CB4A7" w14:textId="00EA570E" w:rsidR="002D74BE" w:rsidRDefault="002D74BE" w:rsidP="002D74BE">
      <w:pPr>
        <w:jc w:val="both"/>
      </w:pPr>
      <w:r>
        <w:t>Kérem a tisztelt Képviselő-testületet, hogy a napirendet megtárgyalni szíveskedjenek.</w:t>
      </w:r>
    </w:p>
    <w:p w14:paraId="331B251D" w14:textId="77777777" w:rsidR="002D74BE" w:rsidRDefault="002D74BE" w:rsidP="002D74BE">
      <w:pPr>
        <w:jc w:val="both"/>
      </w:pPr>
    </w:p>
    <w:p w14:paraId="336B9716" w14:textId="613796FE" w:rsidR="002D74BE" w:rsidRDefault="002D74BE" w:rsidP="002D74BE"/>
    <w:p w14:paraId="2CA881D0" w14:textId="5788E5D9" w:rsidR="00812433" w:rsidRDefault="00812433" w:rsidP="002D74BE"/>
    <w:p w14:paraId="39E69524" w14:textId="5DF461B7" w:rsidR="00812433" w:rsidRDefault="00812433" w:rsidP="002D74BE"/>
    <w:p w14:paraId="035588F1" w14:textId="037348C4" w:rsidR="00812433" w:rsidRDefault="00812433" w:rsidP="002D74BE"/>
    <w:p w14:paraId="78BB380E" w14:textId="77777777" w:rsidR="00812433" w:rsidRDefault="00812433" w:rsidP="002D74BE"/>
    <w:p w14:paraId="419000C2" w14:textId="77777777" w:rsidR="002D74BE" w:rsidRDefault="002D74BE" w:rsidP="002D74BE">
      <w:pPr>
        <w:jc w:val="both"/>
        <w:rPr>
          <w:b/>
          <w:i/>
          <w:shd w:val="clear" w:color="auto" w:fill="FFFFFF"/>
        </w:rPr>
      </w:pPr>
      <w:r w:rsidRPr="00862AC8">
        <w:lastRenderedPageBreak/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14:paraId="4C79DD2E" w14:textId="77777777" w:rsidR="002D74BE" w:rsidRPr="00862AC8" w:rsidRDefault="002D74BE" w:rsidP="002D74BE">
      <w:pPr>
        <w:jc w:val="both"/>
        <w:rPr>
          <w:b/>
          <w:i/>
          <w:shd w:val="clear" w:color="auto" w:fill="FFFFFF"/>
        </w:rPr>
      </w:pPr>
    </w:p>
    <w:p w14:paraId="7A270B38" w14:textId="77777777" w:rsidR="002D74BE" w:rsidRPr="00862AC8" w:rsidRDefault="002D74BE" w:rsidP="002D74BE">
      <w:pPr>
        <w:jc w:val="both"/>
        <w:rPr>
          <w:b/>
          <w:i/>
          <w:shd w:val="clear" w:color="auto" w:fill="FFFFFF"/>
        </w:rPr>
      </w:pPr>
    </w:p>
    <w:p w14:paraId="46E6578F" w14:textId="77777777" w:rsidR="002D74BE" w:rsidRPr="00862AC8" w:rsidRDefault="002D74BE" w:rsidP="002D74BE">
      <w:pPr>
        <w:pStyle w:val="lfej"/>
        <w:jc w:val="center"/>
        <w:rPr>
          <w:b/>
        </w:rPr>
      </w:pPr>
      <w:r w:rsidRPr="0084066C">
        <w:rPr>
          <w:b/>
          <w:caps/>
        </w:rPr>
        <w:t>Mindszentkálla</w:t>
      </w:r>
      <w:r>
        <w:rPr>
          <w:b/>
        </w:rPr>
        <w:t xml:space="preserve"> </w:t>
      </w:r>
      <w:r w:rsidRPr="00862AC8">
        <w:rPr>
          <w:b/>
        </w:rPr>
        <w:t>KÖZSÉG ÖNKORMÁNYZATA KÉPVISELŐ-TESTÜLETÉNEK</w:t>
      </w:r>
    </w:p>
    <w:p w14:paraId="0DB9D84D" w14:textId="77777777" w:rsidR="002D74BE" w:rsidRPr="00862AC8" w:rsidRDefault="002D74BE" w:rsidP="002D74BE"/>
    <w:p w14:paraId="2DABC329" w14:textId="77777777" w:rsidR="002D74BE" w:rsidRDefault="002D74BE" w:rsidP="002D74BE">
      <w:pPr>
        <w:pStyle w:val="lfej"/>
        <w:jc w:val="center"/>
        <w:rPr>
          <w:b/>
        </w:rPr>
      </w:pPr>
      <w:r>
        <w:rPr>
          <w:b/>
        </w:rPr>
        <w:t>…/2020</w:t>
      </w:r>
      <w:r w:rsidRPr="00862AC8">
        <w:rPr>
          <w:b/>
        </w:rPr>
        <w:t>. (…) HATÁROZATA</w:t>
      </w:r>
    </w:p>
    <w:p w14:paraId="316AD6C9" w14:textId="77777777" w:rsidR="002D74BE" w:rsidRPr="00C215D6" w:rsidRDefault="002D74BE" w:rsidP="002D74BE">
      <w:pPr>
        <w:pStyle w:val="lfej"/>
        <w:jc w:val="center"/>
      </w:pPr>
    </w:p>
    <w:p w14:paraId="6ABE9D28" w14:textId="77777777" w:rsidR="002D74BE" w:rsidRPr="002D74BE" w:rsidRDefault="002D74BE" w:rsidP="002D74BE">
      <w:pPr>
        <w:pStyle w:val="lfej"/>
        <w:jc w:val="center"/>
        <w:rPr>
          <w:b/>
          <w:i/>
        </w:rPr>
      </w:pPr>
      <w:r w:rsidRPr="002D74BE">
        <w:rPr>
          <w:b/>
          <w:bCs/>
          <w:i/>
        </w:rPr>
        <w:t>Mindszentkálla, 358. hrsz.-ú út felújítására vonatkozó árajánlatok megtárgyalásáról</w:t>
      </w:r>
    </w:p>
    <w:p w14:paraId="2D9FF3F4" w14:textId="77777777" w:rsidR="002D74BE" w:rsidRPr="00862AC8" w:rsidRDefault="002D74BE" w:rsidP="002D74BE">
      <w:pPr>
        <w:pStyle w:val="lfej"/>
        <w:jc w:val="both"/>
      </w:pPr>
    </w:p>
    <w:p w14:paraId="06D7385A" w14:textId="5A38C7B7" w:rsidR="002D74BE" w:rsidRDefault="002D74BE" w:rsidP="002D74BE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000000" w:themeColor="text1"/>
        </w:rPr>
      </w:pPr>
      <w:r w:rsidRPr="003747E2">
        <w:rPr>
          <w:color w:val="000000" w:themeColor="text1"/>
        </w:rPr>
        <w:tab/>
        <w:t xml:space="preserve">Mindszentkálla Község Önkormányzata Képviselő-testülete </w:t>
      </w:r>
      <w:r w:rsidR="00812433">
        <w:rPr>
          <w:color w:val="000000" w:themeColor="text1"/>
        </w:rPr>
        <w:t xml:space="preserve">a Mindszentkálla 358. helyrajzi számú út felújítására </w:t>
      </w:r>
      <w:r w:rsidRPr="003747E2">
        <w:rPr>
          <w:color w:val="000000" w:themeColor="text1"/>
        </w:rPr>
        <w:t>……</w:t>
      </w:r>
      <w:proofErr w:type="gramStart"/>
      <w:r w:rsidRPr="003747E2">
        <w:rPr>
          <w:color w:val="000000" w:themeColor="text1"/>
        </w:rPr>
        <w:t>…….</w:t>
      </w:r>
      <w:proofErr w:type="gramEnd"/>
      <w:r w:rsidRPr="003747E2">
        <w:rPr>
          <w:color w:val="000000" w:themeColor="text1"/>
        </w:rPr>
        <w:t>által benyújtott ……………………………………Ft öss</w:t>
      </w:r>
      <w:r>
        <w:rPr>
          <w:color w:val="000000" w:themeColor="text1"/>
        </w:rPr>
        <w:t>zegű árajánlat</w:t>
      </w:r>
      <w:r w:rsidR="00812433">
        <w:rPr>
          <w:color w:val="000000" w:themeColor="text1"/>
        </w:rPr>
        <w:t>o</w:t>
      </w:r>
      <w:r>
        <w:rPr>
          <w:color w:val="000000" w:themeColor="text1"/>
        </w:rPr>
        <w:t>t elfogadja.</w:t>
      </w:r>
      <w:r w:rsidR="000978B8">
        <w:rPr>
          <w:color w:val="000000" w:themeColor="text1"/>
        </w:rPr>
        <w:t xml:space="preserve"> </w:t>
      </w:r>
    </w:p>
    <w:p w14:paraId="4F52A7F2" w14:textId="77777777" w:rsidR="00812433" w:rsidRPr="000978B8" w:rsidRDefault="00812433" w:rsidP="002D74BE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FF0000"/>
        </w:rPr>
      </w:pPr>
    </w:p>
    <w:p w14:paraId="09998CD2" w14:textId="77777777" w:rsidR="002D74BE" w:rsidRDefault="002D74BE" w:rsidP="002D74BE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Felhatalmazza a polgármestert a szerződés megkötésére.</w:t>
      </w:r>
    </w:p>
    <w:p w14:paraId="62BC09A3" w14:textId="77777777" w:rsidR="002D74BE" w:rsidRPr="00862AC8" w:rsidRDefault="002D74BE" w:rsidP="002D74BE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14:paraId="62CA98A4" w14:textId="77777777" w:rsidR="002D74BE" w:rsidRPr="00862AC8" w:rsidRDefault="002D74BE" w:rsidP="002D74BE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Felelős: </w:t>
      </w:r>
      <w:proofErr w:type="spellStart"/>
      <w:r>
        <w:t>Csombó</w:t>
      </w:r>
      <w:proofErr w:type="spellEnd"/>
      <w:r>
        <w:t xml:space="preserve"> Zoltán polgármester</w:t>
      </w:r>
    </w:p>
    <w:p w14:paraId="114EB109" w14:textId="41625B69" w:rsidR="002D74BE" w:rsidRPr="00862AC8" w:rsidRDefault="002D74BE" w:rsidP="002D74BE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Határidő: </w:t>
      </w:r>
      <w:r w:rsidR="00B75335">
        <w:t>folyamatos</w:t>
      </w:r>
    </w:p>
    <w:p w14:paraId="12EA5780" w14:textId="77777777" w:rsidR="002D74BE" w:rsidRDefault="002D74BE" w:rsidP="002D74BE">
      <w:pPr>
        <w:ind w:right="-2"/>
      </w:pPr>
    </w:p>
    <w:p w14:paraId="432B89F0" w14:textId="77777777" w:rsidR="002D74BE" w:rsidRDefault="002D74BE" w:rsidP="002D74BE"/>
    <w:p w14:paraId="78579E1E" w14:textId="77777777" w:rsidR="002D74BE" w:rsidRDefault="002D74BE" w:rsidP="002D74BE"/>
    <w:p w14:paraId="5459CE3F" w14:textId="77777777" w:rsidR="002D74BE" w:rsidRDefault="002D74BE" w:rsidP="002D74BE"/>
    <w:p w14:paraId="144A2FB7" w14:textId="77777777" w:rsidR="00382E1E" w:rsidRDefault="00382E1E"/>
    <w:sectPr w:rsidR="00382E1E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BE"/>
    <w:rsid w:val="000978B8"/>
    <w:rsid w:val="002D74BE"/>
    <w:rsid w:val="003401BC"/>
    <w:rsid w:val="00382E1E"/>
    <w:rsid w:val="00812433"/>
    <w:rsid w:val="00B75335"/>
    <w:rsid w:val="00C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B0C"/>
  <w15:chartTrackingRefBased/>
  <w15:docId w15:val="{345B796F-5CD6-4090-8244-9452437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2D74BE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2D74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D74BE"/>
    <w:pPr>
      <w:ind w:left="720"/>
      <w:contextualSpacing/>
    </w:pPr>
  </w:style>
  <w:style w:type="paragraph" w:customStyle="1" w:styleId="Default">
    <w:name w:val="Default"/>
    <w:rsid w:val="002D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2020-09-01T08:42:00Z</dcterms:created>
  <dcterms:modified xsi:type="dcterms:W3CDTF">2020-09-01T10:43:00Z</dcterms:modified>
</cp:coreProperties>
</file>