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72" w:rsidRPr="000A06B1" w:rsidRDefault="002E0C72" w:rsidP="002E0C72">
      <w:pPr>
        <w:jc w:val="center"/>
        <w:rPr>
          <w:b/>
        </w:rPr>
      </w:pPr>
      <w:r w:rsidRPr="000A06B1">
        <w:rPr>
          <w:b/>
        </w:rPr>
        <w:t>ELŐTERJESZTÉS</w:t>
      </w:r>
    </w:p>
    <w:p w:rsidR="002E0C72" w:rsidRDefault="002E0C72" w:rsidP="002E0C72"/>
    <w:p w:rsidR="002E0C72" w:rsidRDefault="002E0C72" w:rsidP="002E0C72">
      <w:r>
        <w:t xml:space="preserve">Tárgy: </w:t>
      </w:r>
      <w:r w:rsidR="00EA7644">
        <w:t>Káli-medence Idősek Otthona Mindszentkálla intézményvezetői pályázat ismételt kiírása</w:t>
      </w:r>
    </w:p>
    <w:p w:rsidR="002E0C72" w:rsidRDefault="00EA7644" w:rsidP="002E0C72">
      <w:r>
        <w:t xml:space="preserve">Készítette: </w:t>
      </w:r>
      <w:proofErr w:type="spellStart"/>
      <w:r>
        <w:t>Bögös</w:t>
      </w:r>
      <w:proofErr w:type="spellEnd"/>
      <w:r>
        <w:t xml:space="preserve"> Rita Zsuzsanna</w:t>
      </w:r>
      <w:r w:rsidR="00B4458B">
        <w:t xml:space="preserve"> ügyintéző</w:t>
      </w:r>
    </w:p>
    <w:p w:rsidR="00281510" w:rsidRDefault="00281510"/>
    <w:p w:rsidR="002E0C72" w:rsidRPr="00E467F9" w:rsidRDefault="002E0C72" w:rsidP="002E0C72">
      <w:pPr>
        <w:jc w:val="both"/>
      </w:pPr>
    </w:p>
    <w:p w:rsidR="002E0C72" w:rsidRPr="00E467F9" w:rsidRDefault="002E0C72" w:rsidP="002E0C72">
      <w:pPr>
        <w:jc w:val="both"/>
        <w:rPr>
          <w:b/>
        </w:rPr>
      </w:pPr>
      <w:r w:rsidRPr="00E467F9">
        <w:rPr>
          <w:b/>
        </w:rPr>
        <w:t>Tisztelt Képviselő-testület!</w:t>
      </w:r>
    </w:p>
    <w:p w:rsidR="002E0C72" w:rsidRPr="00E467F9" w:rsidRDefault="002E0C72" w:rsidP="002E0C72">
      <w:pPr>
        <w:jc w:val="both"/>
      </w:pPr>
    </w:p>
    <w:p w:rsidR="002E0C72" w:rsidRDefault="002E0C72" w:rsidP="002E0C72">
      <w:pPr>
        <w:jc w:val="both"/>
      </w:pPr>
      <w:r w:rsidRPr="00E467F9">
        <w:t xml:space="preserve">A </w:t>
      </w:r>
      <w:r>
        <w:t>Káli-medence Idősek Otthona Mindszentkálla vezetője,</w:t>
      </w:r>
      <w:r w:rsidRPr="00E467F9">
        <w:t xml:space="preserve"> </w:t>
      </w:r>
      <w:r>
        <w:t>Marton Éva Zsuzsanna</w:t>
      </w:r>
      <w:r w:rsidRPr="00E467F9">
        <w:t xml:space="preserve"> </w:t>
      </w:r>
      <w:r>
        <w:t xml:space="preserve">közalkalmazotti jogviszonya megszüntetését kérte 2016. május 31. napjával </w:t>
      </w:r>
      <w:r w:rsidRPr="00E467F9">
        <w:t xml:space="preserve">a negyven éves szolgálati idővel igénybe vehető öregségi nyugdíjazása miatt. </w:t>
      </w:r>
      <w:r>
        <w:t xml:space="preserve">Marton Éva Zsuzsanna munkavégzés alóli mentesítése 2016. február 1. napjával kezdődik. </w:t>
      </w:r>
      <w:r w:rsidR="00EA7644">
        <w:t xml:space="preserve">A </w:t>
      </w:r>
      <w:r w:rsidR="00EA7644" w:rsidRPr="00E467F9">
        <w:t>Nemzeti Közigazgatási I</w:t>
      </w:r>
      <w:r w:rsidR="00EA7644">
        <w:t>ntézet (NKI) internetes oldalán történő közzététel eredményeként nem érkezett be pályázat, ezért annak újbóli kiírása szükséges.</w:t>
      </w:r>
    </w:p>
    <w:p w:rsidR="002E0C72" w:rsidRPr="00E467F9" w:rsidRDefault="002E0C72" w:rsidP="002E0C72">
      <w:pPr>
        <w:jc w:val="both"/>
      </w:pPr>
    </w:p>
    <w:p w:rsidR="002E0C72" w:rsidRPr="00E467F9" w:rsidRDefault="002E0C72" w:rsidP="002E0C72">
      <w:pPr>
        <w:jc w:val="both"/>
      </w:pPr>
      <w:r w:rsidRPr="00E467F9">
        <w:t xml:space="preserve">A </w:t>
      </w:r>
      <w:r>
        <w:t>Káli-medence Idősek Otthona Mindszentkálla</w:t>
      </w:r>
      <w:r w:rsidRPr="00E467F9">
        <w:t xml:space="preserve"> intézményvezetői állásának kiírásával kapcsolatban a jogszabályi előírások a következők:</w:t>
      </w:r>
    </w:p>
    <w:p w:rsidR="002E0C72" w:rsidRPr="00E467F9" w:rsidRDefault="002E0C72" w:rsidP="002E0C72">
      <w:pPr>
        <w:jc w:val="both"/>
      </w:pPr>
    </w:p>
    <w:p w:rsidR="002E0C72" w:rsidRPr="00E467F9" w:rsidRDefault="002E0C72" w:rsidP="002E0C72">
      <w:pPr>
        <w:jc w:val="both"/>
      </w:pPr>
      <w:r w:rsidRPr="00E467F9">
        <w:t>A közalkalmazottak jogállásáról szóló 1992. évi XXXIII. tv. 20/A. §</w:t>
      </w:r>
      <w:proofErr w:type="spellStart"/>
      <w:r w:rsidRPr="00E467F9">
        <w:t>-</w:t>
      </w:r>
      <w:proofErr w:type="gramStart"/>
      <w:r w:rsidRPr="00E467F9">
        <w:t>a</w:t>
      </w:r>
      <w:proofErr w:type="spellEnd"/>
      <w:proofErr w:type="gramEnd"/>
      <w:r w:rsidRPr="00E467F9">
        <w:t xml:space="preserve"> alapján közalkalmazotti jogviszony pályázat alapján létesíthető.</w:t>
      </w:r>
    </w:p>
    <w:p w:rsidR="002E0C72" w:rsidRPr="00E467F9" w:rsidRDefault="002E0C72" w:rsidP="002E0C72">
      <w:pPr>
        <w:jc w:val="both"/>
      </w:pPr>
      <w:r w:rsidRPr="00E467F9">
        <w:t xml:space="preserve">A Képviselő-testület által adott </w:t>
      </w:r>
      <w:r>
        <w:t xml:space="preserve">intézményvezetői </w:t>
      </w:r>
      <w:r w:rsidRPr="00E467F9">
        <w:t xml:space="preserve">megbízás </w:t>
      </w:r>
      <w:r w:rsidRPr="00E467F9">
        <w:rPr>
          <w:b/>
        </w:rPr>
        <w:t>magasabb vezető megbízásnak</w:t>
      </w:r>
      <w:r w:rsidRPr="00E467F9">
        <w:t xml:space="preserve"> minősül, és a kinevezéstől számított 5 évre szól.</w:t>
      </w:r>
    </w:p>
    <w:p w:rsidR="002E0C72" w:rsidRPr="00E467F9" w:rsidRDefault="002E0C72" w:rsidP="002E0C72">
      <w:pPr>
        <w:jc w:val="both"/>
      </w:pPr>
    </w:p>
    <w:p w:rsidR="002E0C72" w:rsidRPr="00E467F9" w:rsidRDefault="002E0C72" w:rsidP="002E0C72">
      <w:pPr>
        <w:jc w:val="both"/>
        <w:rPr>
          <w:u w:val="single"/>
        </w:rPr>
      </w:pPr>
      <w:r w:rsidRPr="00E467F9">
        <w:rPr>
          <w:u w:val="single"/>
        </w:rPr>
        <w:t xml:space="preserve">A Közalkalmazottak jogállásáról szóló 1992. évi XXXIII. tv. 20/A. (3) </w:t>
      </w:r>
      <w:proofErr w:type="spellStart"/>
      <w:r w:rsidRPr="00E467F9">
        <w:rPr>
          <w:u w:val="single"/>
        </w:rPr>
        <w:t>bek</w:t>
      </w:r>
      <w:proofErr w:type="spellEnd"/>
      <w:r w:rsidRPr="00E467F9">
        <w:rPr>
          <w:u w:val="single"/>
        </w:rPr>
        <w:t xml:space="preserve">. </w:t>
      </w:r>
      <w:proofErr w:type="gramStart"/>
      <w:r w:rsidRPr="00E467F9">
        <w:rPr>
          <w:u w:val="single"/>
        </w:rPr>
        <w:t>szerint</w:t>
      </w:r>
      <w:proofErr w:type="gramEnd"/>
      <w:r w:rsidRPr="00E467F9">
        <w:rPr>
          <w:u w:val="single"/>
        </w:rPr>
        <w:t xml:space="preserve"> a pályázati felhívásban meg kell jelölni:</w:t>
      </w:r>
    </w:p>
    <w:p w:rsidR="002E0C72" w:rsidRPr="00E467F9" w:rsidRDefault="002E0C72" w:rsidP="002E0C7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 munkáltató és a munkakör, vezetői megbízás megnevezését,</w:t>
      </w:r>
    </w:p>
    <w:p w:rsidR="002E0C72" w:rsidRPr="00E467F9" w:rsidRDefault="002E0C72" w:rsidP="002E0C7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 munkakörbe tartozó illetve a vezetői megbízással járó lényeges feladatokat,</w:t>
      </w:r>
    </w:p>
    <w:p w:rsidR="002E0C72" w:rsidRPr="00E467F9" w:rsidRDefault="002E0C72" w:rsidP="002E0C7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 pályázat elnyerésének valamennyi feltételét,</w:t>
      </w:r>
    </w:p>
    <w:p w:rsidR="002E0C72" w:rsidRPr="00E467F9" w:rsidRDefault="002E0C72" w:rsidP="002E0C7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 pályázat részeként benyújtandó iratokat, igazolásokat, továbbá</w:t>
      </w:r>
    </w:p>
    <w:p w:rsidR="002E0C72" w:rsidRDefault="002E0C72" w:rsidP="002E0C7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 pályázat benyújtásának feltételeit és elbírálásának határidejét.</w:t>
      </w:r>
    </w:p>
    <w:p w:rsidR="008A17C2" w:rsidRDefault="008A17C2" w:rsidP="008A17C2">
      <w:pPr>
        <w:suppressAutoHyphens/>
        <w:overflowPunct w:val="0"/>
        <w:autoSpaceDE w:val="0"/>
        <w:jc w:val="both"/>
        <w:textAlignment w:val="baseline"/>
      </w:pPr>
    </w:p>
    <w:p w:rsidR="008A17C2" w:rsidRDefault="008A17C2" w:rsidP="008A17C2">
      <w:pPr>
        <w:suppressAutoHyphens/>
        <w:overflowPunct w:val="0"/>
        <w:autoSpaceDE w:val="0"/>
        <w:jc w:val="both"/>
        <w:textAlignment w:val="baseline"/>
      </w:pPr>
      <w:r>
        <w:t>A pályázati felhívásnak ezen túl tartalmaznia kell:</w:t>
      </w:r>
    </w:p>
    <w:p w:rsidR="008A17C2" w:rsidRPr="00E467F9" w:rsidRDefault="00E548A6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>
        <w:t>beosztáshoz kapcsolódó esetleges juttatásokat</w:t>
      </w:r>
    </w:p>
    <w:p w:rsidR="008A17C2" w:rsidRPr="00E467F9" w:rsidRDefault="00E548A6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>
        <w:t>a jogviszony időtartamát</w:t>
      </w:r>
      <w:r w:rsidR="008A17C2" w:rsidRPr="00E467F9">
        <w:t>,</w:t>
      </w:r>
    </w:p>
    <w:p w:rsidR="008A17C2" w:rsidRPr="00E467F9" w:rsidRDefault="00E548A6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>
        <w:t>a pályázat benyújtásának formáját, határidejét és helyét, a pályázat tartalmi követelményeire vonatkozó szabályokat</w:t>
      </w:r>
      <w:r w:rsidR="008A17C2" w:rsidRPr="00E467F9">
        <w:t>,</w:t>
      </w:r>
    </w:p>
    <w:p w:rsidR="00E548A6" w:rsidRDefault="00E548A6" w:rsidP="008A17C2">
      <w:pPr>
        <w:jc w:val="both"/>
      </w:pPr>
      <w:r>
        <w:t xml:space="preserve">A pályázati felhíváshoz csatolni kell </w:t>
      </w:r>
    </w:p>
    <w:p w:rsidR="008A17C2" w:rsidRDefault="00E548A6" w:rsidP="00E548A6">
      <w:pPr>
        <w:pStyle w:val="Listaszerbekezds"/>
        <w:numPr>
          <w:ilvl w:val="1"/>
          <w:numId w:val="1"/>
        </w:numPr>
        <w:tabs>
          <w:tab w:val="clear" w:pos="1440"/>
        </w:tabs>
        <w:ind w:left="426"/>
        <w:jc w:val="both"/>
      </w:pPr>
      <w:r>
        <w:t>a pályázó szakmai önéletrajzát,</w:t>
      </w:r>
    </w:p>
    <w:p w:rsidR="00E548A6" w:rsidRDefault="00E548A6" w:rsidP="00E548A6">
      <w:pPr>
        <w:pStyle w:val="Listaszerbekezds"/>
        <w:numPr>
          <w:ilvl w:val="1"/>
          <w:numId w:val="1"/>
        </w:numPr>
        <w:tabs>
          <w:tab w:val="clear" w:pos="1440"/>
        </w:tabs>
        <w:ind w:left="426"/>
        <w:jc w:val="both"/>
      </w:pPr>
      <w:r>
        <w:t xml:space="preserve">a pályázó nyilatkozatát arról, hogy a pályázati anyagában foglalt személyes adatainak a pályázati eljárással összefüggő kezeléséhez </w:t>
      </w:r>
      <w:proofErr w:type="spellStart"/>
      <w:r>
        <w:t>jozzárjárul</w:t>
      </w:r>
      <w:proofErr w:type="spellEnd"/>
      <w:r>
        <w:t>.</w:t>
      </w:r>
    </w:p>
    <w:p w:rsidR="00E548A6" w:rsidRDefault="00E548A6" w:rsidP="008A17C2">
      <w:pPr>
        <w:jc w:val="both"/>
        <w:rPr>
          <w:u w:val="single"/>
        </w:rPr>
      </w:pPr>
    </w:p>
    <w:p w:rsidR="008A17C2" w:rsidRPr="00E467F9" w:rsidRDefault="008A17C2" w:rsidP="008A17C2">
      <w:pPr>
        <w:jc w:val="both"/>
        <w:rPr>
          <w:u w:val="single"/>
        </w:rPr>
      </w:pPr>
      <w:r w:rsidRPr="00E467F9">
        <w:rPr>
          <w:u w:val="single"/>
        </w:rPr>
        <w:t>Az intézményvezetői megbízás feltételei:</w:t>
      </w:r>
    </w:p>
    <w:p w:rsidR="008A17C2" w:rsidRPr="00E467F9" w:rsidRDefault="008A17C2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 w:rsidRPr="00E467F9">
        <w:t>Az 1/2000. (I.7.) SZCSM rendelet 3. számú mellékletében előírt felsőfokú (szociális munkás, szociálpedagógus, okleveles egészségügyi szociális munkás, okleveles szociális munkás, okleveles szociálpolitikus) képesítés,</w:t>
      </w:r>
    </w:p>
    <w:p w:rsidR="008A17C2" w:rsidRDefault="00E548A6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>
        <w:t xml:space="preserve">A magasabb vezető beosztásra történő megbízás feltétele legalább öt év felsőfokú végzettséget vagy felsőfokú szakmai képesítést igénylő, a gyermekvédelem, a szociális ellátás, az egészségügyi ellátás, illetve a közoktatás területén betöltött munkakörben szerzett szakmai tapasztalat. </w:t>
      </w:r>
    </w:p>
    <w:p w:rsidR="00E548A6" w:rsidRPr="00E467F9" w:rsidRDefault="00E548A6" w:rsidP="008A17C2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</w:pPr>
      <w:r>
        <w:lastRenderedPageBreak/>
        <w:t xml:space="preserve">A magasabb vezető, </w:t>
      </w:r>
      <w:proofErr w:type="spellStart"/>
      <w:r>
        <w:t>vezető</w:t>
      </w:r>
      <w:proofErr w:type="spellEnd"/>
      <w:r>
        <w:t xml:space="preserve"> beosztásra történő megbízás feltétele, hogy a közalkalmazott nem áll cselekvőképességét érintő gondnokság alatt, amelyről a megbízást megelőzően nyilatkozik. </w:t>
      </w:r>
    </w:p>
    <w:p w:rsidR="008A17C2" w:rsidRPr="00E467F9" w:rsidRDefault="008A17C2" w:rsidP="008A17C2">
      <w:pPr>
        <w:jc w:val="both"/>
      </w:pPr>
      <w:r w:rsidRPr="00E467F9">
        <w:t>A pályázatnak tartalmaznia kell a pályázó szakmai életrajzát, az intézmény vezetésére vonatkozó programot, a pályázati felhívásban megfogalmazott tartalmi követelmények</w:t>
      </w:r>
      <w:r>
        <w:t xml:space="preserve">et, arról szóló nyilatkozatát, hogy a pályázati anyagában foglalt személyes adatainak a pályázati eljárással összefüggésben szükséges kezeléséhez hozzájárul. </w:t>
      </w:r>
    </w:p>
    <w:p w:rsidR="008A17C2" w:rsidRPr="00E467F9" w:rsidRDefault="008A17C2" w:rsidP="008A17C2">
      <w:pPr>
        <w:suppressAutoHyphens/>
        <w:overflowPunct w:val="0"/>
        <w:autoSpaceDE w:val="0"/>
        <w:jc w:val="both"/>
        <w:textAlignment w:val="baseline"/>
      </w:pPr>
    </w:p>
    <w:p w:rsidR="002E0C72" w:rsidRPr="00E467F9" w:rsidRDefault="002E0C72" w:rsidP="002E0C72">
      <w:pPr>
        <w:jc w:val="both"/>
      </w:pPr>
      <w:r w:rsidRPr="00E467F9">
        <w:t>A pályázati felhívást közzé kell tenni a Nemzeti Közigazgatási I</w:t>
      </w:r>
      <w:r w:rsidR="008A17C2">
        <w:t>ntézet (NKI) internetes oldalán, valamint a szociális közlönyben.</w:t>
      </w:r>
      <w:r w:rsidRPr="00E467F9">
        <w:t xml:space="preserve"> A pályázat benyújtásának legkorábbi határideje – vezetői pályázat esetén – a pályázati felhívásnak a NKI honlapján való elsődleges közzétételtől számított 30 napnál rövidebb nem lehet.</w:t>
      </w:r>
    </w:p>
    <w:p w:rsidR="002E0C72" w:rsidRPr="00E467F9" w:rsidRDefault="008A17C2" w:rsidP="002E0C72">
      <w:pPr>
        <w:jc w:val="both"/>
      </w:pPr>
      <w:r>
        <w:t xml:space="preserve">Ezen túl a pályázati felhívást, ha a fenntartó önkormányzat, a székhelyén, a helyben szokásos módon is köteles közzétenni. </w:t>
      </w:r>
    </w:p>
    <w:p w:rsidR="002E0C72" w:rsidRPr="00E467F9" w:rsidRDefault="002E0C72" w:rsidP="002E0C72">
      <w:pPr>
        <w:jc w:val="both"/>
      </w:pPr>
    </w:p>
    <w:p w:rsidR="002E0C72" w:rsidRDefault="008A17C2" w:rsidP="002E0C72">
      <w:pPr>
        <w:jc w:val="both"/>
      </w:pPr>
      <w:r>
        <w:t>Kérem a képvis</w:t>
      </w:r>
      <w:r w:rsidR="006634C4">
        <w:t>előket, hozzák meg döntésüket!</w:t>
      </w:r>
    </w:p>
    <w:p w:rsidR="008A17C2" w:rsidRDefault="008A17C2" w:rsidP="002E0C72">
      <w:pPr>
        <w:jc w:val="both"/>
      </w:pPr>
    </w:p>
    <w:p w:rsidR="008A17C2" w:rsidRPr="00E467F9" w:rsidRDefault="008A17C2" w:rsidP="002E0C72">
      <w:pPr>
        <w:jc w:val="both"/>
      </w:pPr>
    </w:p>
    <w:p w:rsidR="008A17C2" w:rsidRPr="003F651D" w:rsidRDefault="008A17C2" w:rsidP="008A17C2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8A17C2" w:rsidRPr="003F651D" w:rsidRDefault="008A17C2" w:rsidP="008A17C2">
      <w:pPr>
        <w:pStyle w:val="lfej"/>
        <w:jc w:val="center"/>
        <w:rPr>
          <w:b/>
        </w:rPr>
      </w:pPr>
    </w:p>
    <w:p w:rsidR="008A17C2" w:rsidRPr="003F651D" w:rsidRDefault="008A17C2" w:rsidP="008A17C2">
      <w:pPr>
        <w:pStyle w:val="lfej"/>
        <w:jc w:val="center"/>
        <w:rPr>
          <w:b/>
        </w:rPr>
      </w:pPr>
      <w:r w:rsidRPr="003F651D">
        <w:rPr>
          <w:b/>
        </w:rPr>
        <w:t>…/20</w:t>
      </w:r>
      <w:r>
        <w:rPr>
          <w:b/>
        </w:rPr>
        <w:t>15. (</w:t>
      </w:r>
      <w:r w:rsidR="006634C4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) </w:t>
      </w:r>
      <w:r w:rsidRPr="003F651D">
        <w:rPr>
          <w:b/>
        </w:rPr>
        <w:t xml:space="preserve"> HATÁROZATA</w:t>
      </w:r>
    </w:p>
    <w:p w:rsidR="008A17C2" w:rsidRPr="003F651D" w:rsidRDefault="008A17C2" w:rsidP="008A17C2">
      <w:pPr>
        <w:pStyle w:val="lfej"/>
        <w:jc w:val="center"/>
        <w:rPr>
          <w:b/>
        </w:rPr>
      </w:pPr>
    </w:p>
    <w:p w:rsidR="008A17C2" w:rsidRPr="003F651D" w:rsidRDefault="008A17C2" w:rsidP="008A17C2">
      <w:pPr>
        <w:pStyle w:val="lfej"/>
        <w:jc w:val="center"/>
        <w:rPr>
          <w:b/>
          <w:i/>
        </w:rPr>
      </w:pPr>
      <w:r>
        <w:rPr>
          <w:b/>
          <w:i/>
        </w:rPr>
        <w:t>Intézményvezetői munkakörre kiírt pályázati felhívás jóváhagyásáról</w:t>
      </w:r>
    </w:p>
    <w:p w:rsidR="008A17C2" w:rsidRDefault="008A17C2" w:rsidP="008A17C2">
      <w:pPr>
        <w:jc w:val="both"/>
      </w:pPr>
    </w:p>
    <w:p w:rsidR="008A17C2" w:rsidRDefault="008A17C2" w:rsidP="008A17C2">
      <w:pPr>
        <w:jc w:val="both"/>
      </w:pPr>
      <w:r>
        <w:t>Mindszentkálla Község Önkormányzata Képviselő-testülete a Káli-medence Idősek Otthona Mindszentkálla intézmény intézményvezetői munkakörére kiírt pályázati felhívást jóváhagyja.</w:t>
      </w:r>
    </w:p>
    <w:p w:rsidR="008A17C2" w:rsidRDefault="008A17C2" w:rsidP="008A17C2">
      <w:pPr>
        <w:jc w:val="both"/>
      </w:pPr>
      <w:r>
        <w:t>Utasítja a polgármestert, hogy a pályázati felhívás közzététele érdekében szükséges intézkedéseket tegye meg.</w:t>
      </w:r>
    </w:p>
    <w:p w:rsidR="008A17C2" w:rsidRDefault="008A17C2" w:rsidP="008A17C2">
      <w:pPr>
        <w:jc w:val="both"/>
      </w:pPr>
    </w:p>
    <w:p w:rsidR="008A17C2" w:rsidRDefault="008A17C2" w:rsidP="008A17C2">
      <w:pPr>
        <w:jc w:val="both"/>
      </w:pPr>
      <w:r>
        <w:t>Felelős: Keszler Gyula, polgármester</w:t>
      </w:r>
    </w:p>
    <w:p w:rsidR="008A17C2" w:rsidRPr="00742C6E" w:rsidRDefault="008A17C2" w:rsidP="008A17C2">
      <w:pPr>
        <w:jc w:val="both"/>
      </w:pPr>
      <w:r>
        <w:t>Határidő: azonnal</w:t>
      </w:r>
    </w:p>
    <w:p w:rsidR="002E0C72" w:rsidRDefault="002E0C72"/>
    <w:sectPr w:rsidR="002E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A4F"/>
    <w:multiLevelType w:val="hybridMultilevel"/>
    <w:tmpl w:val="E19CC7B6"/>
    <w:lvl w:ilvl="0" w:tplc="4A78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25F8"/>
    <w:multiLevelType w:val="hybridMultilevel"/>
    <w:tmpl w:val="29E8F984"/>
    <w:lvl w:ilvl="0" w:tplc="8822EB1A"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 w:hint="default"/>
      </w:rPr>
    </w:lvl>
    <w:lvl w:ilvl="1" w:tplc="3416B38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72"/>
    <w:rsid w:val="000A06B1"/>
    <w:rsid w:val="00281510"/>
    <w:rsid w:val="002E0C72"/>
    <w:rsid w:val="006634C4"/>
    <w:rsid w:val="008A17C2"/>
    <w:rsid w:val="00B4458B"/>
    <w:rsid w:val="00BA2DFF"/>
    <w:rsid w:val="00E548A6"/>
    <w:rsid w:val="00E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8D1B-44F2-4A0D-91B7-653A44A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next w:val="Norml"/>
    <w:rsid w:val="002E0C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2E0C72"/>
    <w:pPr>
      <w:ind w:left="720"/>
      <w:contextualSpacing/>
    </w:pPr>
  </w:style>
  <w:style w:type="paragraph" w:styleId="lfej">
    <w:name w:val="header"/>
    <w:basedOn w:val="Norml"/>
    <w:link w:val="lfejChar"/>
    <w:rsid w:val="008A17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A17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Horváth Tamásné</cp:lastModifiedBy>
  <cp:revision>6</cp:revision>
  <dcterms:created xsi:type="dcterms:W3CDTF">2015-11-11T12:21:00Z</dcterms:created>
  <dcterms:modified xsi:type="dcterms:W3CDTF">2015-11-12T13:00:00Z</dcterms:modified>
</cp:coreProperties>
</file>