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82B1" w14:textId="77777777" w:rsidR="001F03E7" w:rsidRPr="0067306D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Mindszentkálla </w:t>
      </w:r>
      <w:r w:rsidRPr="0067306D">
        <w:rPr>
          <w:b/>
        </w:rPr>
        <w:t xml:space="preserve">Község </w:t>
      </w:r>
      <w:r>
        <w:rPr>
          <w:b/>
        </w:rPr>
        <w:t>Önkormányzata Polgármestere döntéséhez</w:t>
      </w:r>
    </w:p>
    <w:p w14:paraId="132E8B62" w14:textId="77777777" w:rsidR="001F03E7" w:rsidRPr="0067306D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14:paraId="25E4AAAE" w14:textId="1742EADD" w:rsidR="001F03E7" w:rsidRDefault="001F03E7" w:rsidP="00AA1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t xml:space="preserve"> Káli-medence Idősek Otthona Mindszentkálla </w:t>
      </w:r>
      <w:r w:rsidR="00AA167D">
        <w:t xml:space="preserve">intézménnyel kapcsolatos döntések </w:t>
      </w:r>
    </w:p>
    <w:p w14:paraId="5074A65C" w14:textId="77777777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AA167D">
        <w:rPr>
          <w:b/>
          <w:bCs/>
        </w:rPr>
        <w:t>Előkészítette:</w:t>
      </w:r>
      <w:r>
        <w:t xml:space="preserve"> Nagy Éva, ügyintéző</w:t>
      </w:r>
    </w:p>
    <w:p w14:paraId="261EE666" w14:textId="77777777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</w:pPr>
      <w:r>
        <w:t xml:space="preserve">                                                                           Jogszabállyal nem ellentétes</w:t>
      </w:r>
    </w:p>
    <w:p w14:paraId="0A799BC4" w14:textId="77777777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76597755" w14:textId="77777777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Szabó Tímea</w:t>
      </w:r>
    </w:p>
    <w:p w14:paraId="6143DC82" w14:textId="77777777" w:rsidR="001F03E7" w:rsidRDefault="001F03E7" w:rsidP="001F03E7">
      <w:pPr>
        <w:rPr>
          <w:b/>
        </w:rPr>
      </w:pPr>
    </w:p>
    <w:p w14:paraId="036F3EF9" w14:textId="77777777" w:rsidR="001F03E7" w:rsidRDefault="001F03E7" w:rsidP="001F03E7">
      <w:pPr>
        <w:jc w:val="both"/>
      </w:pPr>
    </w:p>
    <w:p w14:paraId="5DCF7E78" w14:textId="023732A7" w:rsidR="00E0258A" w:rsidRDefault="00AA167D" w:rsidP="00AA167D">
      <w:pPr>
        <w:jc w:val="both"/>
      </w:pPr>
      <w:r>
        <w:t xml:space="preserve">I. </w:t>
      </w:r>
      <w:r w:rsidR="00E0258A">
        <w:t xml:space="preserve">A Káli –medence Idősek Otthona Mindszentkálla Intézményvezetője minden évben beszámol az Intézmény előző évi munkájáról. Az Intézményvezető 2020 évre vonatkozóan is megküldte a beszámolóját, mely az előterjesztés melléklete. </w:t>
      </w:r>
    </w:p>
    <w:p w14:paraId="7C339B48" w14:textId="77777777" w:rsidR="00E0258A" w:rsidRDefault="00E0258A" w:rsidP="001F03E7">
      <w:pPr>
        <w:jc w:val="both"/>
      </w:pPr>
    </w:p>
    <w:p w14:paraId="62D90341" w14:textId="3311209B" w:rsidR="00E0258A" w:rsidRDefault="00AA167D" w:rsidP="001F03E7">
      <w:pPr>
        <w:jc w:val="both"/>
      </w:pPr>
      <w:r>
        <w:t xml:space="preserve">II. </w:t>
      </w:r>
      <w:r w:rsidR="00E0258A">
        <w:t xml:space="preserve">Mindszentkálla Község Önkormányzata Képviselő-testületének a 2021 évre vonatkozó költségvetés elfogadásakor a Képviselő-testület hatáskörét gyakorolva a Polgármester jóváhagyta az Idősek Otthona </w:t>
      </w:r>
      <w:proofErr w:type="spellStart"/>
      <w:r w:rsidR="00E0258A">
        <w:t>cafetéria</w:t>
      </w:r>
      <w:proofErr w:type="spellEnd"/>
      <w:r w:rsidR="00E0258A">
        <w:t xml:space="preserve"> keretét. A </w:t>
      </w:r>
      <w:proofErr w:type="spellStart"/>
      <w:r w:rsidR="00E0258A">
        <w:t>Cafetéria</w:t>
      </w:r>
      <w:proofErr w:type="spellEnd"/>
      <w:r w:rsidR="00E0258A">
        <w:t xml:space="preserve"> juttatás megállapításának szabályait az Intézményvezető szabályzatban határozta meg. Az elkészült </w:t>
      </w:r>
      <w:proofErr w:type="spellStart"/>
      <w:r w:rsidR="00E0258A">
        <w:t>Cafetéria</w:t>
      </w:r>
      <w:proofErr w:type="spellEnd"/>
      <w:r w:rsidR="00E0258A">
        <w:t xml:space="preserve"> juttatás szabályzata is az előterjesztés mellékletét képezi. </w:t>
      </w:r>
    </w:p>
    <w:p w14:paraId="3A5EB63F" w14:textId="77777777" w:rsidR="00E0258A" w:rsidRDefault="00E0258A" w:rsidP="00E0258A">
      <w:pPr>
        <w:autoSpaceDE w:val="0"/>
        <w:autoSpaceDN w:val="0"/>
        <w:adjustRightInd w:val="0"/>
        <w:jc w:val="both"/>
      </w:pPr>
    </w:p>
    <w:p w14:paraId="5E825C5C" w14:textId="2362B5AD" w:rsidR="00E0258A" w:rsidRPr="00E0258A" w:rsidRDefault="00AA167D" w:rsidP="00E0258A">
      <w:pPr>
        <w:autoSpaceDE w:val="0"/>
        <w:autoSpaceDN w:val="0"/>
        <w:adjustRightInd w:val="0"/>
        <w:jc w:val="both"/>
      </w:pPr>
      <w:r>
        <w:t xml:space="preserve">III. </w:t>
      </w:r>
      <w:r w:rsidR="00E0258A">
        <w:t xml:space="preserve">A Káli-medence Idősek Otthonában a közalkalmazottak jogállásáról szóló </w:t>
      </w:r>
      <w:r w:rsidR="00E0258A" w:rsidRPr="009F1CA4">
        <w:rPr>
          <w:rFonts w:ascii="Garamond" w:hAnsi="Garamond" w:cs="TimesNewRoman"/>
        </w:rPr>
        <w:t xml:space="preserve">1992. évi XXXIII. </w:t>
      </w:r>
      <w:r w:rsidR="00E0258A" w:rsidRPr="00E0258A">
        <w:t>törvény 79. §-a alapján</w:t>
      </w:r>
      <w:r w:rsidR="00E0258A">
        <w:t xml:space="preserve"> a dolgozók éves munkaruha</w:t>
      </w:r>
      <w:r>
        <w:t xml:space="preserve"> </w:t>
      </w:r>
      <w:r w:rsidR="00E0258A">
        <w:t>juttatásban részesülnek. A munkaruha</w:t>
      </w:r>
      <w:r>
        <w:t xml:space="preserve"> </w:t>
      </w:r>
      <w:r w:rsidR="00E0258A">
        <w:t xml:space="preserve">juttatás feltételeit az Intézményvezető szabályzatban határozza meg. A szabályzat az előterjesztés mellékletét képezi. </w:t>
      </w:r>
    </w:p>
    <w:p w14:paraId="4A1E2E95" w14:textId="77777777" w:rsidR="00E0258A" w:rsidRDefault="00E0258A" w:rsidP="00E0258A">
      <w:pPr>
        <w:jc w:val="both"/>
        <w:rPr>
          <w:color w:val="00000A"/>
          <w:shd w:val="clear" w:color="auto" w:fill="FFFFFF"/>
        </w:rPr>
      </w:pPr>
    </w:p>
    <w:p w14:paraId="02EDD8F5" w14:textId="6444CB93" w:rsidR="00E0258A" w:rsidRDefault="00AA167D" w:rsidP="00E0258A">
      <w:p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IV. </w:t>
      </w:r>
      <w:r w:rsidR="00E0258A">
        <w:rPr>
          <w:bCs/>
          <w:shd w:val="clear" w:color="auto" w:fill="FFFFFF"/>
        </w:rPr>
        <w:t>A szociális igazgatásról és szociális ellátásokról szóló 1993. évi III. törvény</w:t>
      </w:r>
      <w:r w:rsidR="00E0258A" w:rsidRPr="000C1D06">
        <w:rPr>
          <w:bCs/>
          <w:shd w:val="clear" w:color="auto" w:fill="FFFFFF"/>
        </w:rPr>
        <w:t xml:space="preserve"> 115. §</w:t>
      </w:r>
      <w:r w:rsidR="00E0258A" w:rsidRPr="000C1D06">
        <w:rPr>
          <w:rStyle w:val="apple-converted-space"/>
          <w:b/>
          <w:bCs/>
          <w:shd w:val="clear" w:color="auto" w:fill="FFFFFF"/>
        </w:rPr>
        <w:t> </w:t>
      </w:r>
      <w:r w:rsidR="00E0258A" w:rsidRPr="000C1D06">
        <w:rPr>
          <w:shd w:val="clear" w:color="auto" w:fill="FFFFFF"/>
        </w:rPr>
        <w:t>(1)</w:t>
      </w:r>
      <w:r w:rsidR="00E0258A" w:rsidRPr="000C1D06">
        <w:rPr>
          <w:shd w:val="clear" w:color="auto" w:fill="FFFFFF"/>
          <w:vertAlign w:val="superscript"/>
        </w:rPr>
        <w:t xml:space="preserve"> </w:t>
      </w:r>
      <w:r w:rsidR="00E0258A">
        <w:rPr>
          <w:shd w:val="clear" w:color="auto" w:fill="FFFFFF"/>
        </w:rPr>
        <w:t xml:space="preserve">bekezdés értelmében: </w:t>
      </w:r>
      <w:r w:rsidR="00E0258A" w:rsidRPr="000C1D06">
        <w:rPr>
          <w:shd w:val="clear" w:color="auto" w:fill="FFFFFF"/>
        </w:rPr>
        <w:t xml:space="preserve"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</w:p>
    <w:p w14:paraId="79A8E5C6" w14:textId="77777777" w:rsidR="00E0258A" w:rsidRDefault="00E0258A" w:rsidP="00E0258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Az Intézményvezető minden évben elkészíti a térítési díj javaslatát, mely alapján a Képviselő-testület minden évben meghatározza az intézményi térítési díjat. </w:t>
      </w:r>
    </w:p>
    <w:p w14:paraId="5F83D4AA" w14:textId="03965A84" w:rsidR="00C169AD" w:rsidRDefault="00C169AD" w:rsidP="0092635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 koronavírus-világjárvány nemzetgazdaságot érintő hatásának enyhítés érdekében szükséges gazdasági intézkedésekről szóló 60</w:t>
      </w:r>
      <w:r w:rsidR="00926354">
        <w:rPr>
          <w:shd w:val="clear" w:color="auto" w:fill="FFFFFF"/>
        </w:rPr>
        <w:t>3</w:t>
      </w:r>
      <w:r>
        <w:rPr>
          <w:shd w:val="clear" w:color="auto" w:fill="FFFFFF"/>
        </w:rPr>
        <w:t>/2020. (XII. 18.) Korm. rendelet 1. §</w:t>
      </w:r>
      <w:r w:rsidR="00926354">
        <w:rPr>
          <w:shd w:val="clear" w:color="auto" w:fill="FFFFFF"/>
        </w:rPr>
        <w:t xml:space="preserve"> (1) bekezdés a) pontja  alapján a rendelet hatálybalépésének napjától </w:t>
      </w:r>
      <w:r w:rsidR="00E366E4">
        <w:rPr>
          <w:shd w:val="clear" w:color="auto" w:fill="FFFFFF"/>
        </w:rPr>
        <w:t>2021. december 31. napjáig</w:t>
      </w:r>
      <w:r w:rsidR="00926354">
        <w:rPr>
          <w:shd w:val="clear" w:color="auto" w:fill="FFFFFF"/>
        </w:rPr>
        <w:t xml:space="preserve"> </w:t>
      </w:r>
      <w:r w:rsidR="00926354" w:rsidRPr="00926354">
        <w:rPr>
          <w:shd w:val="clear" w:color="auto" w:fill="FFFFFF"/>
        </w:rPr>
        <w:t>a helyi önkormányza</w:t>
      </w:r>
      <w:r w:rsidR="00926354">
        <w:rPr>
          <w:shd w:val="clear" w:color="auto" w:fill="FFFFFF"/>
        </w:rPr>
        <w:t xml:space="preserve">t </w:t>
      </w:r>
      <w:r w:rsidR="00926354" w:rsidRPr="00926354">
        <w:rPr>
          <w:shd w:val="clear" w:color="auto" w:fill="FFFFFF"/>
        </w:rPr>
        <w:t>által nyújtott szolgáltatásért, végzett tevékenységéért megállapított díj, az önkormányzati vagyonnal való gazdálkodás keretében felmerülő díj, illetve egyéb díjfizetési kötelezettség (a továbbiakban együtt: díj) mértéke nem lehet magasabb, mint az ugyanazon díjnak az e rendelet hatálybalépését megelőző napon hatályos és alkalmazandó mérték</w:t>
      </w:r>
      <w:r w:rsidR="00926354">
        <w:rPr>
          <w:shd w:val="clear" w:color="auto" w:fill="FFFFFF"/>
        </w:rPr>
        <w:t xml:space="preserve">e. A </w:t>
      </w:r>
      <w:r>
        <w:rPr>
          <w:shd w:val="clear" w:color="auto" w:fill="FFFFFF"/>
        </w:rPr>
        <w:t xml:space="preserve">(2) bekezdés értelmében az (1) bekezdés szerinti szervezet a rendelet hatályba lépésének napjától már megállapított új díjat nem vezethet be, 2021. december 31. napjáig új díjat nem állapíthat meg, meglévő díjat új kötelezetti körre nem terjeszthet ki. </w:t>
      </w:r>
    </w:p>
    <w:p w14:paraId="5F8278B7" w14:textId="77777777" w:rsidR="00E0258A" w:rsidRDefault="00C169AD" w:rsidP="00E0258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Ennek megfelelően a 2021. évre vonatkozóan nincs lehetőség az Idősek Otthonában a térítési díjak emelésére. Az intézményi térítési díj a jelenleg hatályos rendelet alapján napi 3.100 Ft. Az intézményvezető tájékoztatása az előterjesztés melléklete.  </w:t>
      </w:r>
    </w:p>
    <w:p w14:paraId="2B5DE118" w14:textId="77777777" w:rsidR="00E0258A" w:rsidRDefault="00E0258A" w:rsidP="00E0258A">
      <w:pPr>
        <w:jc w:val="both"/>
        <w:rPr>
          <w:shd w:val="clear" w:color="auto" w:fill="FFFFFF"/>
        </w:rPr>
      </w:pPr>
    </w:p>
    <w:p w14:paraId="4B911CAD" w14:textId="77777777" w:rsidR="001F03E7" w:rsidRPr="00A25238" w:rsidRDefault="001F03E7" w:rsidP="00E0258A">
      <w:pPr>
        <w:jc w:val="both"/>
        <w:rPr>
          <w:color w:val="00000A"/>
          <w:shd w:val="clear" w:color="auto" w:fill="FFFFFF"/>
        </w:rPr>
      </w:pPr>
      <w:r w:rsidRPr="00A25238">
        <w:rPr>
          <w:color w:val="00000A"/>
          <w:shd w:val="clear" w:color="auto" w:fill="FFFFFF"/>
        </w:rPr>
        <w:t xml:space="preserve">A veszélyhelyzet kihirdetéséről </w:t>
      </w:r>
      <w:r w:rsidRPr="00A25238">
        <w:rPr>
          <w:iCs/>
          <w:spacing w:val="-5"/>
        </w:rPr>
        <w:t>és a veszélyhelyzeti intézkedések hatálybalépéséről</w:t>
      </w:r>
      <w:r w:rsidRPr="00A25238">
        <w:t xml:space="preserve"> szóló 27/2021. (I.29.) </w:t>
      </w:r>
      <w:r w:rsidRPr="00A25238">
        <w:rPr>
          <w:color w:val="00000A"/>
          <w:shd w:val="clear" w:color="auto" w:fill="FFFFFF"/>
        </w:rPr>
        <w:t>Korm. rendelet alapján veszélyhelyzet került kihirdetésre. Veszélyhelyzetben alkalmazni kell a katasztrófavédelemről és a hozzá kapcsolódó egyes törvények módosításáról szóló 2011. évi CXXVIII. törvény 46. § (4) bekezdését, miszerint:</w:t>
      </w:r>
      <w:r>
        <w:rPr>
          <w:color w:val="00000A"/>
          <w:shd w:val="clear" w:color="auto" w:fill="FFFFFF"/>
        </w:rPr>
        <w:t xml:space="preserve"> v</w:t>
      </w:r>
      <w:r w:rsidRPr="00A25238">
        <w:rPr>
          <w:color w:val="00000A"/>
          <w:shd w:val="clear" w:color="auto" w:fill="FFFFFF"/>
        </w:rPr>
        <w:t xml:space="preserve">eszélyhelyzetben a települési önkormányzat képviselő-testületének, a fővárosi, megyei közgyűlésnek feladat, és hatáskörét a polgármester, ill. a főpolgármester, a megyei közgyűlés elnöke gyakorolja. Ennek </w:t>
      </w:r>
      <w:r w:rsidRPr="00A25238">
        <w:rPr>
          <w:color w:val="00000A"/>
          <w:shd w:val="clear" w:color="auto" w:fill="FFFFFF"/>
        </w:rPr>
        <w:lastRenderedPageBreak/>
        <w:t>keretében nem foglalhat állást önkormányzati intézmény átszervezéséről, megszüntetéséről, ellátási, szolgáltatási körzeteiről, ha a szolgáltatás a települést érinti.</w:t>
      </w:r>
    </w:p>
    <w:p w14:paraId="1905F337" w14:textId="592776E6" w:rsidR="001F03E7" w:rsidRDefault="00C169AD" w:rsidP="00E0258A">
      <w:pPr>
        <w:jc w:val="both"/>
      </w:pPr>
      <w:r>
        <w:t>A fentiek alapján az Intézmény beszámolój</w:t>
      </w:r>
      <w:r w:rsidR="00E366E4">
        <w:t>ának</w:t>
      </w:r>
      <w:r>
        <w:t xml:space="preserve">, </w:t>
      </w:r>
      <w:r w:rsidR="00E366E4">
        <w:t xml:space="preserve">valamint </w:t>
      </w:r>
      <w:r>
        <w:t>a szabályzatok elfogadás</w:t>
      </w:r>
      <w:r w:rsidR="00E366E4">
        <w:t>ára</w:t>
      </w:r>
      <w:r>
        <w:t xml:space="preserve"> a Polgármester</w:t>
      </w:r>
      <w:r w:rsidR="00E366E4">
        <w:t xml:space="preserve"> jogosult. </w:t>
      </w:r>
      <w:r>
        <w:t xml:space="preserve"> </w:t>
      </w:r>
    </w:p>
    <w:p w14:paraId="14503AB5" w14:textId="77777777" w:rsidR="00C169AD" w:rsidRDefault="00C169AD" w:rsidP="00E0258A">
      <w:pPr>
        <w:jc w:val="both"/>
      </w:pPr>
    </w:p>
    <w:p w14:paraId="64E8EE4B" w14:textId="77777777" w:rsidR="00C169AD" w:rsidRDefault="00C169AD" w:rsidP="00E0258A">
      <w:pPr>
        <w:jc w:val="both"/>
      </w:pPr>
      <w:r>
        <w:t xml:space="preserve">Határozati javaslat: </w:t>
      </w:r>
    </w:p>
    <w:p w14:paraId="570AAA75" w14:textId="77777777" w:rsidR="00C169AD" w:rsidRDefault="00C169AD" w:rsidP="00E0258A">
      <w:pPr>
        <w:jc w:val="both"/>
      </w:pPr>
    </w:p>
    <w:p w14:paraId="4F3A23F8" w14:textId="77777777" w:rsidR="00C169AD" w:rsidRDefault="00C169AD" w:rsidP="00E0258A">
      <w:pPr>
        <w:jc w:val="both"/>
      </w:pPr>
      <w:r>
        <w:t>MINDSZENTKÁLLA KÖZSÉG ÖNKORMÁNYZATA KÉPVISELŐ-TESTÜLETÉNEK</w:t>
      </w:r>
    </w:p>
    <w:p w14:paraId="0482B64B" w14:textId="77777777" w:rsidR="00C169AD" w:rsidRDefault="00C169AD" w:rsidP="00E0258A">
      <w:pPr>
        <w:jc w:val="both"/>
      </w:pPr>
    </w:p>
    <w:p w14:paraId="2597FC84" w14:textId="77777777" w:rsidR="00C169AD" w:rsidRDefault="00C169AD" w:rsidP="00E0258A">
      <w:pPr>
        <w:jc w:val="both"/>
      </w:pPr>
      <w:r>
        <w:t xml:space="preserve">                                                 …</w:t>
      </w:r>
      <w:r w:rsidR="004F6FF5">
        <w:t xml:space="preserve">. </w:t>
      </w:r>
      <w:r w:rsidR="009F3D93">
        <w:t>2021.</w:t>
      </w:r>
      <w:r w:rsidR="004F6FF5">
        <w:t>(</w:t>
      </w:r>
      <w:proofErr w:type="gramStart"/>
      <w:r w:rsidR="009F3D93">
        <w:t>III</w:t>
      </w:r>
      <w:r>
        <w:t>….</w:t>
      </w:r>
      <w:proofErr w:type="gramEnd"/>
      <w:r>
        <w:t>) HATÁROZATA</w:t>
      </w:r>
    </w:p>
    <w:p w14:paraId="52BF204E" w14:textId="77777777" w:rsidR="004F6FF5" w:rsidRDefault="004F6FF5" w:rsidP="00E0258A">
      <w:pPr>
        <w:jc w:val="both"/>
      </w:pPr>
    </w:p>
    <w:p w14:paraId="09472DB3" w14:textId="3F1C0CB8" w:rsidR="004F6FF5" w:rsidRPr="004F6FF5" w:rsidRDefault="004F6FF5" w:rsidP="004F6FF5">
      <w:pPr>
        <w:jc w:val="center"/>
        <w:rPr>
          <w:b/>
          <w:i/>
        </w:rPr>
      </w:pPr>
      <w:r w:rsidRPr="004F6FF5">
        <w:rPr>
          <w:b/>
          <w:i/>
        </w:rPr>
        <w:t>Káli-medence Idősek Otthona Mindszentkálla 2020</w:t>
      </w:r>
      <w:r w:rsidR="00E552CE">
        <w:rPr>
          <w:b/>
          <w:i/>
        </w:rPr>
        <w:t>.</w:t>
      </w:r>
      <w:r w:rsidRPr="004F6FF5">
        <w:rPr>
          <w:b/>
          <w:i/>
        </w:rPr>
        <w:t xml:space="preserve"> évi munkájáról szóló beszámoló és a 2021. évi térítési díjakról szóló tájékoztató elfogadásáról</w:t>
      </w:r>
    </w:p>
    <w:p w14:paraId="0AB0EBF2" w14:textId="77777777" w:rsidR="009F3D93" w:rsidRDefault="009F3D93" w:rsidP="00E0258A">
      <w:pPr>
        <w:jc w:val="both"/>
      </w:pPr>
    </w:p>
    <w:p w14:paraId="40585411" w14:textId="77777777" w:rsidR="009F3D93" w:rsidRPr="00676D7F" w:rsidRDefault="009F3D93" w:rsidP="009F3D93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Mindszentkálla</w:t>
      </w:r>
      <w:r w:rsidRPr="00A25238">
        <w:rPr>
          <w:color w:val="00000A"/>
          <w:shd w:val="clear" w:color="auto" w:fill="FFFFFF"/>
        </w:rPr>
        <w:t xml:space="preserve"> Község Önkormányzata Képviselő-testületének - a katasztrófavédelemről és a hozzá kapcsolódó egyes törvények módosításáról szóló 2011. évi CXXVIII. törvény 46. § (4) bekezdése szerinti </w:t>
      </w:r>
      <w:r>
        <w:rPr>
          <w:color w:val="00000A"/>
          <w:shd w:val="clear" w:color="auto" w:fill="FFFFFF"/>
        </w:rPr>
        <w:t xml:space="preserve">- </w:t>
      </w:r>
      <w:r w:rsidRPr="00A25238">
        <w:rPr>
          <w:color w:val="00000A"/>
          <w:shd w:val="clear" w:color="auto" w:fill="FFFFFF"/>
        </w:rPr>
        <w:t xml:space="preserve">hatáskörében eljáró </w:t>
      </w:r>
      <w:r>
        <w:rPr>
          <w:color w:val="00000A"/>
          <w:shd w:val="clear" w:color="auto" w:fill="FFFFFF"/>
        </w:rPr>
        <w:t>Mindszentkálla</w:t>
      </w:r>
      <w:r w:rsidRPr="00A25238">
        <w:rPr>
          <w:color w:val="00000A"/>
          <w:shd w:val="clear" w:color="auto" w:fill="FFFFFF"/>
        </w:rPr>
        <w:t xml:space="preserve"> Község Önkormányzata Polgármestere </w:t>
      </w:r>
      <w:r w:rsidRPr="00A25238">
        <w:rPr>
          <w:iCs/>
          <w:spacing w:val="-5"/>
        </w:rPr>
        <w:t>a veszélyhelyzet kihirdetéséről és a veszélyhelyzeti intézkedések hatálybalépéséről</w:t>
      </w:r>
      <w:r w:rsidRPr="00A25238">
        <w:t xml:space="preserve"> szóló 27/2021. (I.29.) Korm. rendelettel </w:t>
      </w:r>
      <w:r w:rsidRPr="00A25238">
        <w:rPr>
          <w:color w:val="00000A"/>
          <w:shd w:val="clear" w:color="auto" w:fill="FFFFFF"/>
        </w:rPr>
        <w:t xml:space="preserve">kihirdetett veszélyhelyzetben </w:t>
      </w:r>
      <w:r>
        <w:rPr>
          <w:color w:val="00000A"/>
          <w:shd w:val="clear" w:color="auto" w:fill="FFFFFF"/>
        </w:rPr>
        <w:t xml:space="preserve">dönt a Káli-medence Idősek Otthona Mindszentkálla 2020. évi munkájáról szóló beszámoló, valamint a 2021. évi térítési díjakról szóló tájékoztató elfogadásáról. </w:t>
      </w:r>
    </w:p>
    <w:p w14:paraId="179DF003" w14:textId="77777777" w:rsidR="009F3D93" w:rsidRDefault="009F3D93" w:rsidP="00E0258A">
      <w:pPr>
        <w:jc w:val="both"/>
      </w:pPr>
    </w:p>
    <w:p w14:paraId="210D62C8" w14:textId="77777777" w:rsidR="009F3D93" w:rsidRDefault="009F3D93" w:rsidP="00E0258A">
      <w:pPr>
        <w:jc w:val="both"/>
      </w:pPr>
    </w:p>
    <w:p w14:paraId="19935545" w14:textId="77777777" w:rsidR="009F3D93" w:rsidRDefault="009F3D93" w:rsidP="00E0258A">
      <w:pPr>
        <w:jc w:val="both"/>
      </w:pPr>
    </w:p>
    <w:p w14:paraId="443AFDE6" w14:textId="77777777" w:rsidR="009F3D93" w:rsidRDefault="009F3D93" w:rsidP="009F3D93">
      <w:pPr>
        <w:jc w:val="both"/>
      </w:pPr>
      <w:bookmarkStart w:id="0" w:name="_Hlk66877291"/>
      <w:r>
        <w:t>MINDSZENTKÁLLA KÖZSÉG ÖNKORMÁNYZATA KÉPVISELŐ-TESTÜLETÉNEK</w:t>
      </w:r>
    </w:p>
    <w:p w14:paraId="262B457C" w14:textId="77777777" w:rsidR="009F3D93" w:rsidRDefault="009F3D93" w:rsidP="009F3D93">
      <w:pPr>
        <w:jc w:val="both"/>
      </w:pPr>
    </w:p>
    <w:p w14:paraId="65157339" w14:textId="77777777" w:rsidR="009F3D93" w:rsidRDefault="009F3D93" w:rsidP="009F3D93">
      <w:pPr>
        <w:jc w:val="both"/>
      </w:pPr>
      <w:r>
        <w:t xml:space="preserve">                     </w:t>
      </w:r>
      <w:r w:rsidR="004F6FF5">
        <w:t xml:space="preserve">                            …. </w:t>
      </w:r>
      <w:r>
        <w:t>2021.</w:t>
      </w:r>
      <w:r w:rsidR="004F6FF5">
        <w:t>(</w:t>
      </w:r>
      <w:proofErr w:type="gramStart"/>
      <w:r>
        <w:t>III….</w:t>
      </w:r>
      <w:proofErr w:type="gramEnd"/>
      <w:r>
        <w:t>) HATÁROZATA</w:t>
      </w:r>
    </w:p>
    <w:p w14:paraId="02F22EFF" w14:textId="77777777" w:rsidR="009F3D93" w:rsidRDefault="009F3D93" w:rsidP="009F3D93">
      <w:pPr>
        <w:jc w:val="both"/>
      </w:pPr>
    </w:p>
    <w:p w14:paraId="2001A596" w14:textId="77777777" w:rsidR="004F6FF5" w:rsidRDefault="004F6FF5" w:rsidP="004F6FF5">
      <w:pPr>
        <w:jc w:val="center"/>
        <w:rPr>
          <w:b/>
          <w:i/>
        </w:rPr>
      </w:pPr>
      <w:r w:rsidRPr="004F6FF5">
        <w:rPr>
          <w:b/>
          <w:i/>
        </w:rPr>
        <w:t>A Káli-medence Idősek Otthona Mindszentkálla szabályzatainak elfogadásáról</w:t>
      </w:r>
    </w:p>
    <w:p w14:paraId="7A3A20C4" w14:textId="77777777" w:rsidR="004F6FF5" w:rsidRPr="004F6FF5" w:rsidRDefault="004F6FF5" w:rsidP="004F6FF5">
      <w:pPr>
        <w:jc w:val="center"/>
        <w:rPr>
          <w:b/>
          <w:i/>
        </w:rPr>
      </w:pPr>
    </w:p>
    <w:p w14:paraId="2307F5AB" w14:textId="77777777" w:rsidR="009F3D93" w:rsidRDefault="009F3D93" w:rsidP="009F3D93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Mindszentkálla</w:t>
      </w:r>
      <w:r w:rsidRPr="00A25238">
        <w:rPr>
          <w:color w:val="00000A"/>
          <w:shd w:val="clear" w:color="auto" w:fill="FFFFFF"/>
        </w:rPr>
        <w:t xml:space="preserve"> Község Önkormányzata Képviselő-testületének - a katasztrófavédelemről és a hozzá kapcsolódó egyes törvények módosításáról szóló 2011. évi CXXVIII. törvény 46. § (4) bekezdése szerinti </w:t>
      </w:r>
      <w:r>
        <w:rPr>
          <w:color w:val="00000A"/>
          <w:shd w:val="clear" w:color="auto" w:fill="FFFFFF"/>
        </w:rPr>
        <w:t xml:space="preserve">- </w:t>
      </w:r>
      <w:r w:rsidRPr="00A25238">
        <w:rPr>
          <w:color w:val="00000A"/>
          <w:shd w:val="clear" w:color="auto" w:fill="FFFFFF"/>
        </w:rPr>
        <w:t xml:space="preserve">hatáskörében eljáró </w:t>
      </w:r>
      <w:r>
        <w:rPr>
          <w:color w:val="00000A"/>
          <w:shd w:val="clear" w:color="auto" w:fill="FFFFFF"/>
        </w:rPr>
        <w:t>Mindszentkálla</w:t>
      </w:r>
      <w:r w:rsidRPr="00A25238">
        <w:rPr>
          <w:color w:val="00000A"/>
          <w:shd w:val="clear" w:color="auto" w:fill="FFFFFF"/>
        </w:rPr>
        <w:t xml:space="preserve"> Község Önkormányzata Polgármestere </w:t>
      </w:r>
      <w:r w:rsidRPr="00A25238">
        <w:rPr>
          <w:iCs/>
          <w:spacing w:val="-5"/>
        </w:rPr>
        <w:t>a veszélyhelyzet kihirdetéséről és a veszélyhelyzeti intézkedések hatálybalépéséről</w:t>
      </w:r>
      <w:r w:rsidRPr="00A25238">
        <w:t xml:space="preserve"> szóló 27/2021. (I.29.) Korm. rendelettel </w:t>
      </w:r>
      <w:r w:rsidRPr="00A25238">
        <w:rPr>
          <w:color w:val="00000A"/>
          <w:shd w:val="clear" w:color="auto" w:fill="FFFFFF"/>
        </w:rPr>
        <w:t xml:space="preserve">kihirdetett veszélyhelyzetben </w:t>
      </w:r>
      <w:r>
        <w:rPr>
          <w:color w:val="00000A"/>
          <w:shd w:val="clear" w:color="auto" w:fill="FFFFFF"/>
        </w:rPr>
        <w:t>dönt a Káli-medence Idősek Otthona Mindszentkálla</w:t>
      </w:r>
    </w:p>
    <w:p w14:paraId="03685B58" w14:textId="77777777" w:rsidR="009F3D93" w:rsidRDefault="009F3D93" w:rsidP="009F3D93">
      <w:pPr>
        <w:pStyle w:val="Listaszerbekezds"/>
        <w:numPr>
          <w:ilvl w:val="0"/>
          <w:numId w:val="1"/>
        </w:numPr>
        <w:jc w:val="both"/>
        <w:rPr>
          <w:color w:val="00000A"/>
          <w:shd w:val="clear" w:color="auto" w:fill="FFFFFF"/>
        </w:rPr>
      </w:pPr>
      <w:proofErr w:type="spellStart"/>
      <w:r>
        <w:rPr>
          <w:color w:val="00000A"/>
          <w:shd w:val="clear" w:color="auto" w:fill="FFFFFF"/>
        </w:rPr>
        <w:t>Cafetéria</w:t>
      </w:r>
      <w:proofErr w:type="spellEnd"/>
      <w:r>
        <w:rPr>
          <w:color w:val="00000A"/>
          <w:shd w:val="clear" w:color="auto" w:fill="FFFFFF"/>
        </w:rPr>
        <w:t xml:space="preserve"> Szabályzatának</w:t>
      </w:r>
      <w:r w:rsidR="00295A6B">
        <w:rPr>
          <w:color w:val="00000A"/>
          <w:shd w:val="clear" w:color="auto" w:fill="FFFFFF"/>
        </w:rPr>
        <w:t>,</w:t>
      </w:r>
      <w:r>
        <w:rPr>
          <w:color w:val="00000A"/>
          <w:shd w:val="clear" w:color="auto" w:fill="FFFFFF"/>
        </w:rPr>
        <w:t xml:space="preserve"> </w:t>
      </w:r>
    </w:p>
    <w:p w14:paraId="5584F79D" w14:textId="77777777" w:rsidR="00295A6B" w:rsidRDefault="00295A6B" w:rsidP="009F3D93">
      <w:pPr>
        <w:pStyle w:val="Listaszerbekezds"/>
        <w:numPr>
          <w:ilvl w:val="0"/>
          <w:numId w:val="1"/>
        </w:num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Munkaruha juttatási szabályzatának</w:t>
      </w:r>
    </w:p>
    <w:p w14:paraId="691C2829" w14:textId="77777777" w:rsidR="009F3D93" w:rsidRDefault="00295A6B" w:rsidP="00295A6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az előterjesztés szerinti tartalommal történő elfogadásáról</w:t>
      </w:r>
      <w:r w:rsidR="009F3D93" w:rsidRPr="00295A6B">
        <w:rPr>
          <w:color w:val="00000A"/>
          <w:shd w:val="clear" w:color="auto" w:fill="FFFFFF"/>
        </w:rPr>
        <w:t xml:space="preserve">. </w:t>
      </w:r>
    </w:p>
    <w:p w14:paraId="783D9CD6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</w:p>
    <w:p w14:paraId="6EB6A5D1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Mindszentkálla, 2021. március 8.</w:t>
      </w:r>
    </w:p>
    <w:p w14:paraId="7004284D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</w:p>
    <w:p w14:paraId="6A8B0908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</w:p>
    <w:p w14:paraId="72E669DF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</w:p>
    <w:p w14:paraId="0C78746B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                                                                                          Csombó Zoltán</w:t>
      </w:r>
    </w:p>
    <w:p w14:paraId="0416EFA3" w14:textId="77777777" w:rsidR="00295A6B" w:rsidRPr="00295A6B" w:rsidRDefault="00295A6B" w:rsidP="00295A6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                                                                                             polgármester</w:t>
      </w:r>
    </w:p>
    <w:bookmarkEnd w:id="0"/>
    <w:p w14:paraId="7EF3ED9E" w14:textId="77777777" w:rsidR="00C63149" w:rsidRDefault="00C63149"/>
    <w:sectPr w:rsidR="00C6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A5D3B"/>
    <w:multiLevelType w:val="hybridMultilevel"/>
    <w:tmpl w:val="CF128A6E"/>
    <w:lvl w:ilvl="0" w:tplc="D11EE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204D"/>
    <w:multiLevelType w:val="hybridMultilevel"/>
    <w:tmpl w:val="BFE6547A"/>
    <w:lvl w:ilvl="0" w:tplc="61069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E7"/>
    <w:rsid w:val="001F03E7"/>
    <w:rsid w:val="00295A6B"/>
    <w:rsid w:val="004F6FF5"/>
    <w:rsid w:val="0055515C"/>
    <w:rsid w:val="00926354"/>
    <w:rsid w:val="009F3D93"/>
    <w:rsid w:val="00AA167D"/>
    <w:rsid w:val="00C169AD"/>
    <w:rsid w:val="00C63149"/>
    <w:rsid w:val="00E0258A"/>
    <w:rsid w:val="00E366E4"/>
    <w:rsid w:val="00E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0EC8"/>
  <w15:chartTrackingRefBased/>
  <w15:docId w15:val="{38651326-EEBC-49E7-BA0F-A204675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E025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E0258A"/>
  </w:style>
  <w:style w:type="paragraph" w:styleId="Listaszerbekezds">
    <w:name w:val="List Paragraph"/>
    <w:basedOn w:val="Norml"/>
    <w:uiPriority w:val="34"/>
    <w:qFormat/>
    <w:rsid w:val="009F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HorvathTamasne</cp:lastModifiedBy>
  <cp:revision>3</cp:revision>
  <cp:lastPrinted>2021-03-16T10:04:00Z</cp:lastPrinted>
  <dcterms:created xsi:type="dcterms:W3CDTF">2021-03-16T10:05:00Z</dcterms:created>
  <dcterms:modified xsi:type="dcterms:W3CDTF">2021-03-17T11:43:00Z</dcterms:modified>
</cp:coreProperties>
</file>