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60F" w:rsidRDefault="0081560F" w:rsidP="0081560F">
      <w:pPr>
        <w:spacing w:after="120"/>
        <w:rPr>
          <w:b/>
        </w:rPr>
      </w:pPr>
      <w:proofErr w:type="gramStart"/>
      <w:r>
        <w:rPr>
          <w:b/>
        </w:rPr>
        <w:t xml:space="preserve">Ügyiratszám:   </w:t>
      </w:r>
      <w:proofErr w:type="gramEnd"/>
      <w:r>
        <w:rPr>
          <w:b/>
        </w:rPr>
        <w:t xml:space="preserve">    /201</w:t>
      </w:r>
      <w:r>
        <w:rPr>
          <w:b/>
        </w:rPr>
        <w:t>9</w:t>
      </w:r>
      <w:r>
        <w:rPr>
          <w:b/>
        </w:rPr>
        <w:t>.</w:t>
      </w:r>
    </w:p>
    <w:p w:rsidR="0081560F" w:rsidRDefault="0081560F" w:rsidP="0081560F">
      <w:pPr>
        <w:spacing w:after="120"/>
        <w:jc w:val="center"/>
        <w:rPr>
          <w:b/>
        </w:rPr>
      </w:pPr>
      <w:r>
        <w:rPr>
          <w:b/>
        </w:rPr>
        <w:t>TÁRSULÁSI MEGÁLLAPODÁS</w:t>
      </w:r>
    </w:p>
    <w:p w:rsidR="0081560F" w:rsidRDefault="0081560F" w:rsidP="0081560F">
      <w:pPr>
        <w:spacing w:after="120"/>
        <w:jc w:val="center"/>
        <w:rPr>
          <w:b/>
        </w:rPr>
      </w:pPr>
      <w:r>
        <w:rPr>
          <w:b/>
        </w:rPr>
        <w:t>SZENTBÉKKÁLLA – MINDSZENTKÁLLA KÖZSÉGEK</w:t>
      </w:r>
    </w:p>
    <w:p w:rsidR="0081560F" w:rsidRDefault="0081560F" w:rsidP="0081560F">
      <w:pPr>
        <w:spacing w:after="120"/>
        <w:jc w:val="center"/>
        <w:rPr>
          <w:b/>
        </w:rPr>
      </w:pPr>
      <w:r>
        <w:rPr>
          <w:b/>
        </w:rPr>
        <w:t>CSATORNAHÁLÓZAT ÉS SZENNYVÍZTISZTÍTÓTELEP FEJLESZTÉSÉRE</w:t>
      </w:r>
    </w:p>
    <w:p w:rsidR="0081560F" w:rsidRDefault="0081560F" w:rsidP="0081560F">
      <w:pPr>
        <w:pStyle w:val="Szvegtrzs"/>
      </w:pPr>
    </w:p>
    <w:p w:rsidR="0081560F" w:rsidRDefault="0081560F" w:rsidP="0081560F">
      <w:pPr>
        <w:pStyle w:val="Szvegtrzs"/>
      </w:pPr>
      <w:r>
        <w:t>községi önkormányzatok képviselő-testületei elhatározzák, hogy Magyarország Alaptörvénye 32. cikk (1) bekezdés k) pontja, a Magyarország helyi önkormányzatairól szóló 2011. évi CLXXXIX. törvény (</w:t>
      </w:r>
      <w:proofErr w:type="spellStart"/>
      <w:r>
        <w:t>Mötv</w:t>
      </w:r>
      <w:proofErr w:type="spellEnd"/>
      <w:r>
        <w:t>.) 87.§-ban meghatározott társulási jog alapján, Szentbékkálla, Mindszentkálla községek szennyvízhálózat kiépítése, mint közös cél megvalósítására és a közös érdekérvényesítés elősegítése jegyében</w:t>
      </w:r>
    </w:p>
    <w:p w:rsidR="0081560F" w:rsidRDefault="0081560F" w:rsidP="0081560F">
      <w:pPr>
        <w:tabs>
          <w:tab w:val="num" w:pos="0"/>
        </w:tabs>
        <w:rPr>
          <w:i/>
          <w:snapToGrid w:val="0"/>
        </w:rPr>
      </w:pPr>
      <w:r>
        <w:rPr>
          <w:b/>
          <w:bCs/>
          <w:i/>
          <w:snapToGrid w:val="0"/>
        </w:rPr>
        <w:t xml:space="preserve">Szentbékkálla </w:t>
      </w:r>
      <w:r>
        <w:rPr>
          <w:i/>
          <w:snapToGrid w:val="0"/>
        </w:rPr>
        <w:t>Község Önkormányzatának Képviselő-testülete</w:t>
      </w:r>
    </w:p>
    <w:p w:rsidR="0081560F" w:rsidRDefault="0081560F" w:rsidP="0081560F">
      <w:pPr>
        <w:tabs>
          <w:tab w:val="num" w:pos="0"/>
        </w:tabs>
        <w:rPr>
          <w:i/>
          <w:snapToGrid w:val="0"/>
        </w:rPr>
      </w:pPr>
      <w:r>
        <w:rPr>
          <w:i/>
          <w:snapToGrid w:val="0"/>
        </w:rPr>
        <w:t xml:space="preserve">Székhelye: 8281 Szentbékkálla Kossuth utca 11. </w:t>
      </w:r>
    </w:p>
    <w:p w:rsidR="0081560F" w:rsidRDefault="0081560F" w:rsidP="0081560F">
      <w:pPr>
        <w:tabs>
          <w:tab w:val="num" w:pos="0"/>
        </w:tabs>
        <w:rPr>
          <w:i/>
          <w:snapToGrid w:val="0"/>
        </w:rPr>
      </w:pPr>
    </w:p>
    <w:p w:rsidR="0081560F" w:rsidRDefault="0081560F" w:rsidP="0081560F">
      <w:pPr>
        <w:tabs>
          <w:tab w:val="num" w:pos="0"/>
        </w:tabs>
        <w:rPr>
          <w:i/>
          <w:snapToGrid w:val="0"/>
        </w:rPr>
      </w:pPr>
      <w:r>
        <w:rPr>
          <w:b/>
          <w:bCs/>
          <w:i/>
          <w:snapToGrid w:val="0"/>
        </w:rPr>
        <w:t>Mindszentkálla</w:t>
      </w:r>
      <w:r>
        <w:rPr>
          <w:i/>
          <w:snapToGrid w:val="0"/>
        </w:rPr>
        <w:t xml:space="preserve"> Község Önkormányzatának Képviselő-testülete</w:t>
      </w:r>
    </w:p>
    <w:p w:rsidR="0081560F" w:rsidRDefault="0081560F" w:rsidP="0081560F">
      <w:pPr>
        <w:tabs>
          <w:tab w:val="num" w:pos="0"/>
        </w:tabs>
        <w:rPr>
          <w:i/>
          <w:snapToGrid w:val="0"/>
        </w:rPr>
      </w:pPr>
      <w:r>
        <w:rPr>
          <w:i/>
          <w:snapToGrid w:val="0"/>
        </w:rPr>
        <w:t>Székhelye: 8282 Mindszentkálla Petőfi utca 13.</w:t>
      </w:r>
    </w:p>
    <w:p w:rsidR="0081560F" w:rsidRDefault="0081560F" w:rsidP="0081560F">
      <w:pPr>
        <w:jc w:val="both"/>
      </w:pPr>
    </w:p>
    <w:p w:rsidR="0081560F" w:rsidRDefault="0081560F" w:rsidP="0081560F">
      <w:pPr>
        <w:pStyle w:val="Cmsor1"/>
        <w:jc w:val="both"/>
      </w:pPr>
      <w:r>
        <w:t>mint alapító tagok (továbbiakban együtt: Tagok) Önálló jogi személyiséggel rendelkező Önkormányzati társulást hoznak létre és biztosítják annak működési feltételeit.</w:t>
      </w:r>
    </w:p>
    <w:p w:rsidR="0081560F" w:rsidRDefault="0081560F" w:rsidP="0081560F">
      <w:pPr>
        <w:pStyle w:val="Cmsor1"/>
      </w:pPr>
      <w:r>
        <w:t>PREAMBULUM</w:t>
      </w:r>
    </w:p>
    <w:p w:rsidR="0081560F" w:rsidRDefault="0081560F" w:rsidP="0081560F">
      <w:pPr>
        <w:spacing w:after="120"/>
        <w:jc w:val="both"/>
      </w:pPr>
      <w:r>
        <w:t>Tagok jelen társulási megállapodás aláírásával, kiemelten a települések szennyvízcsatorna-hálózatának és „Köveskál, Monoszló, Balatonhenye községek szennyvíz-elvezetés és –kezelés fejlesztése” projektgazdával közösen építendő szennyvíztisztító telepének fejlesztése érdekében, a Közép-Dunántúli Regionális Operatív Program keretében igényelhető az Európai Unió által társfinanszírozott projekt keretében kívánják a szennyvízelvezető és -tisztító rendszert kialakítani és működtetni, valamint az ehhez szükséges gazdasági, pénzügyi és jogi előfeltételeket biztosítani.</w:t>
      </w:r>
    </w:p>
    <w:p w:rsidR="0081560F" w:rsidRDefault="0081560F" w:rsidP="0081560F">
      <w:pPr>
        <w:spacing w:after="120"/>
        <w:jc w:val="both"/>
      </w:pPr>
      <w:r>
        <w:t>A Tagok ezen közös tevékenységüket olyan kiemelt műszaki, technikai színvonalon és a környezetet védő rendszerben kívánják megvalósítani, amely a XXI. század infrastrukturális rendszerében hosszútávon biztonságot nyújt mind a Társulás, mind a térségben élő lakosság számára. Jelen társulási megállapodás ezen együttműködési szándékuk megerősítésére szolgál.</w:t>
      </w:r>
    </w:p>
    <w:p w:rsidR="0081560F" w:rsidRDefault="0081560F" w:rsidP="0081560F">
      <w:pPr>
        <w:spacing w:after="120"/>
        <w:jc w:val="both"/>
      </w:pPr>
      <w:r>
        <w:t>Tagok környezetvédelmi feladataik megfelelő szinten történő ellátása. saját forrásaik kiegészítése céljából igénybe kívánják venni a Közép-Dunántúli Regionális Operatív Program pénzügyi eszközeit.</w:t>
      </w:r>
    </w:p>
    <w:p w:rsidR="0081560F" w:rsidRDefault="0081560F" w:rsidP="0081560F">
      <w:pPr>
        <w:pStyle w:val="Szvegtrzs"/>
      </w:pPr>
      <w:r>
        <w:t xml:space="preserve">A Társulás tagjai rögzítik, hogy a jogi személyiséggel rendelkező önkormányzati társulásukat szabad elhatározásukból, egyenjogúságuk tiszteletben tartásával, a kölcsönös előnyök és az arányos teherviselés alapján hozzák létre, a tagok települési önkormányzati feladatainak hatékonyabb, célszerűbb megoldására, </w:t>
      </w:r>
      <w:r w:rsidRPr="005C691C">
        <w:t>az Mötv.87.§-a</w:t>
      </w:r>
      <w:r>
        <w:rPr>
          <w:i/>
        </w:rPr>
        <w:t xml:space="preserve"> </w:t>
      </w:r>
      <w:r>
        <w:t>értelmében.</w:t>
      </w:r>
    </w:p>
    <w:p w:rsidR="0081560F" w:rsidRDefault="0081560F" w:rsidP="0081560F">
      <w:pPr>
        <w:spacing w:after="120"/>
        <w:jc w:val="both"/>
      </w:pPr>
    </w:p>
    <w:p w:rsidR="0081560F" w:rsidRDefault="0081560F" w:rsidP="0081560F">
      <w:pPr>
        <w:pStyle w:val="Cmsor2"/>
      </w:pPr>
      <w:r>
        <w:t>I. fejezet A TÁRSULÁS NEVE, SZÉKHELYE, MŰKÖDÉSI TERÜLETE</w:t>
      </w:r>
    </w:p>
    <w:p w:rsidR="0081560F" w:rsidRDefault="0081560F" w:rsidP="0081560F">
      <w:pPr>
        <w:jc w:val="both"/>
      </w:pPr>
      <w:r>
        <w:rPr>
          <w:b/>
          <w:bCs/>
        </w:rPr>
        <w:t xml:space="preserve">1.1.A társulás neve: </w:t>
      </w:r>
      <w:r>
        <w:t xml:space="preserve">Szentbékkálla és Mindszentkálla Szennyvíz Önkormányzati Területfejlesztési Társulás  </w:t>
      </w:r>
    </w:p>
    <w:p w:rsidR="0081560F" w:rsidRDefault="0081560F" w:rsidP="0081560F">
      <w:pPr>
        <w:jc w:val="both"/>
      </w:pPr>
      <w:r>
        <w:rPr>
          <w:b/>
        </w:rPr>
        <w:t xml:space="preserve">1.2.A társulás rövid neve: </w:t>
      </w:r>
      <w:r>
        <w:t>Szentbékkálla és Mindszentkálla Szennyvíz Társulás</w:t>
      </w:r>
    </w:p>
    <w:p w:rsidR="0081560F" w:rsidRDefault="0081560F" w:rsidP="0081560F">
      <w:pPr>
        <w:jc w:val="both"/>
      </w:pPr>
    </w:p>
    <w:p w:rsidR="0081560F" w:rsidRDefault="0081560F" w:rsidP="0081560F">
      <w:pPr>
        <w:pStyle w:val="Szvegtrzs"/>
      </w:pPr>
      <w:r>
        <w:rPr>
          <w:b/>
          <w:bCs/>
        </w:rPr>
        <w:t>1.3.Székhelye:</w:t>
      </w:r>
      <w:r>
        <w:t xml:space="preserve"> 8281 Szentbékkálla, Kossuth u. 11.</w:t>
      </w:r>
    </w:p>
    <w:p w:rsidR="0081560F" w:rsidRDefault="0081560F" w:rsidP="0081560F">
      <w:pPr>
        <w:pStyle w:val="Szvegtrzs"/>
        <w:rPr>
          <w:b/>
          <w:bCs/>
        </w:rPr>
      </w:pPr>
      <w:r>
        <w:rPr>
          <w:b/>
          <w:bCs/>
        </w:rPr>
        <w:lastRenderedPageBreak/>
        <w:t>1.4.A társulás tagjainak neve, székhelye, képviselője, a társuláshoz tartozó települések lakosságszáma:</w:t>
      </w:r>
    </w:p>
    <w:p w:rsidR="0081560F" w:rsidRPr="00514E55" w:rsidRDefault="0081560F" w:rsidP="0081560F">
      <w:pPr>
        <w:tabs>
          <w:tab w:val="num" w:pos="0"/>
        </w:tabs>
        <w:rPr>
          <w:snapToGrid w:val="0"/>
        </w:rPr>
      </w:pPr>
      <w:r>
        <w:rPr>
          <w:b/>
          <w:bCs/>
          <w:snapToGrid w:val="0"/>
        </w:rPr>
        <w:t xml:space="preserve">1.4.1). </w:t>
      </w:r>
      <w:r w:rsidRPr="00514E55">
        <w:rPr>
          <w:b/>
          <w:bCs/>
          <w:snapToGrid w:val="0"/>
        </w:rPr>
        <w:t xml:space="preserve">Szentbékkálla </w:t>
      </w:r>
      <w:r w:rsidRPr="00514E55">
        <w:rPr>
          <w:snapToGrid w:val="0"/>
        </w:rPr>
        <w:t>Község Önkormányzatának Képviselő-testülete</w:t>
      </w:r>
    </w:p>
    <w:p w:rsidR="0081560F" w:rsidRPr="00514E55" w:rsidRDefault="0081560F" w:rsidP="0081560F">
      <w:pPr>
        <w:tabs>
          <w:tab w:val="num" w:pos="0"/>
        </w:tabs>
        <w:rPr>
          <w:snapToGrid w:val="0"/>
        </w:rPr>
      </w:pPr>
      <w:r>
        <w:rPr>
          <w:snapToGrid w:val="0"/>
        </w:rPr>
        <w:t>1.4.2</w:t>
      </w:r>
      <w:proofErr w:type="gramStart"/>
      <w:r>
        <w:rPr>
          <w:snapToGrid w:val="0"/>
        </w:rPr>
        <w:t>).</w:t>
      </w:r>
      <w:r w:rsidRPr="00514E55">
        <w:rPr>
          <w:snapToGrid w:val="0"/>
        </w:rPr>
        <w:t>Székhelye</w:t>
      </w:r>
      <w:proofErr w:type="gramEnd"/>
      <w:r w:rsidRPr="00514E55">
        <w:rPr>
          <w:snapToGrid w:val="0"/>
        </w:rPr>
        <w:t xml:space="preserve">: 8281. Szentbékkálla Kossuth utca 11. </w:t>
      </w:r>
    </w:p>
    <w:p w:rsidR="0081560F" w:rsidRPr="00514E55" w:rsidRDefault="0081560F" w:rsidP="0081560F">
      <w:pPr>
        <w:tabs>
          <w:tab w:val="num" w:pos="0"/>
        </w:tabs>
        <w:rPr>
          <w:snapToGrid w:val="0"/>
        </w:rPr>
      </w:pPr>
      <w:r>
        <w:rPr>
          <w:snapToGrid w:val="0"/>
        </w:rPr>
        <w:t>1.4.3</w:t>
      </w:r>
      <w:proofErr w:type="gramStart"/>
      <w:r>
        <w:rPr>
          <w:snapToGrid w:val="0"/>
        </w:rPr>
        <w:t>).Képviselője</w:t>
      </w:r>
      <w:proofErr w:type="gramEnd"/>
      <w:r>
        <w:rPr>
          <w:snapToGrid w:val="0"/>
        </w:rPr>
        <w:t>: Sárvári Csaba polgármester</w:t>
      </w:r>
    </w:p>
    <w:p w:rsidR="0081560F" w:rsidRDefault="0081560F" w:rsidP="0081560F">
      <w:pPr>
        <w:tabs>
          <w:tab w:val="num" w:pos="0"/>
        </w:tabs>
        <w:rPr>
          <w:snapToGrid w:val="0"/>
        </w:rPr>
      </w:pPr>
      <w:r>
        <w:rPr>
          <w:snapToGrid w:val="0"/>
        </w:rPr>
        <w:t>1.4.4</w:t>
      </w:r>
      <w:proofErr w:type="gramStart"/>
      <w:r>
        <w:rPr>
          <w:snapToGrid w:val="0"/>
        </w:rPr>
        <w:t>).Lakosság</w:t>
      </w:r>
      <w:proofErr w:type="gramEnd"/>
      <w:r>
        <w:rPr>
          <w:snapToGrid w:val="0"/>
        </w:rPr>
        <w:t xml:space="preserve"> szám: 203 fő</w:t>
      </w:r>
    </w:p>
    <w:p w:rsidR="0081560F" w:rsidRPr="00514E55" w:rsidRDefault="0081560F" w:rsidP="0081560F">
      <w:pPr>
        <w:tabs>
          <w:tab w:val="num" w:pos="0"/>
        </w:tabs>
        <w:rPr>
          <w:snapToGrid w:val="0"/>
        </w:rPr>
      </w:pPr>
    </w:p>
    <w:p w:rsidR="0081560F" w:rsidRPr="00514E55" w:rsidRDefault="0081560F" w:rsidP="0081560F">
      <w:pPr>
        <w:tabs>
          <w:tab w:val="num" w:pos="0"/>
        </w:tabs>
        <w:rPr>
          <w:snapToGrid w:val="0"/>
        </w:rPr>
      </w:pPr>
      <w:r>
        <w:rPr>
          <w:b/>
          <w:bCs/>
          <w:snapToGrid w:val="0"/>
        </w:rPr>
        <w:t>1.4.5.</w:t>
      </w:r>
      <w:proofErr w:type="gramStart"/>
      <w:r>
        <w:rPr>
          <w:b/>
          <w:bCs/>
          <w:snapToGrid w:val="0"/>
        </w:rPr>
        <w:t>).</w:t>
      </w:r>
      <w:r w:rsidRPr="00514E55">
        <w:rPr>
          <w:b/>
          <w:bCs/>
          <w:snapToGrid w:val="0"/>
        </w:rPr>
        <w:t>Mindszentkálla</w:t>
      </w:r>
      <w:proofErr w:type="gramEnd"/>
      <w:r w:rsidRPr="00514E55">
        <w:rPr>
          <w:snapToGrid w:val="0"/>
        </w:rPr>
        <w:t xml:space="preserve"> Község Önkormányzatának Képviselő-testülete</w:t>
      </w:r>
    </w:p>
    <w:p w:rsidR="0081560F" w:rsidRDefault="0081560F" w:rsidP="0081560F">
      <w:pPr>
        <w:tabs>
          <w:tab w:val="num" w:pos="0"/>
        </w:tabs>
        <w:rPr>
          <w:snapToGrid w:val="0"/>
        </w:rPr>
      </w:pPr>
      <w:r>
        <w:rPr>
          <w:snapToGrid w:val="0"/>
        </w:rPr>
        <w:t>1.4.6.</w:t>
      </w:r>
      <w:proofErr w:type="gramStart"/>
      <w:r>
        <w:rPr>
          <w:snapToGrid w:val="0"/>
        </w:rPr>
        <w:t>).</w:t>
      </w:r>
      <w:r w:rsidRPr="00514E55">
        <w:rPr>
          <w:snapToGrid w:val="0"/>
        </w:rPr>
        <w:t>Székhelye</w:t>
      </w:r>
      <w:proofErr w:type="gramEnd"/>
      <w:r w:rsidRPr="00514E55">
        <w:rPr>
          <w:snapToGrid w:val="0"/>
        </w:rPr>
        <w:t>: 8282. Mindszentkálla Petőfi utca 13.</w:t>
      </w:r>
    </w:p>
    <w:p w:rsidR="0081560F" w:rsidRPr="00514E55" w:rsidRDefault="0081560F" w:rsidP="0081560F">
      <w:pPr>
        <w:tabs>
          <w:tab w:val="num" w:pos="0"/>
        </w:tabs>
        <w:rPr>
          <w:snapToGrid w:val="0"/>
        </w:rPr>
      </w:pPr>
      <w:r>
        <w:rPr>
          <w:snapToGrid w:val="0"/>
        </w:rPr>
        <w:t>1.4.7.</w:t>
      </w:r>
      <w:proofErr w:type="gramStart"/>
      <w:r>
        <w:rPr>
          <w:snapToGrid w:val="0"/>
        </w:rPr>
        <w:t>).Képviselője</w:t>
      </w:r>
      <w:proofErr w:type="gramEnd"/>
      <w:r>
        <w:rPr>
          <w:snapToGrid w:val="0"/>
        </w:rPr>
        <w:t>: Csombó Zoltán polgármester</w:t>
      </w:r>
    </w:p>
    <w:p w:rsidR="0081560F" w:rsidRDefault="0081560F" w:rsidP="0081560F">
      <w:pPr>
        <w:jc w:val="both"/>
      </w:pPr>
      <w:r>
        <w:t>1.4.8.</w:t>
      </w:r>
      <w:proofErr w:type="gramStart"/>
      <w:r>
        <w:t>).Lakosság</w:t>
      </w:r>
      <w:proofErr w:type="gramEnd"/>
      <w:r>
        <w:t xml:space="preserve"> szám:  259 fő</w:t>
      </w:r>
    </w:p>
    <w:p w:rsidR="0081560F" w:rsidRDefault="0081560F" w:rsidP="0081560F">
      <w:pPr>
        <w:spacing w:after="120"/>
        <w:jc w:val="both"/>
      </w:pPr>
    </w:p>
    <w:p w:rsidR="0081560F" w:rsidRDefault="0081560F" w:rsidP="0081560F">
      <w:pPr>
        <w:spacing w:after="120"/>
        <w:jc w:val="both"/>
      </w:pPr>
      <w:r>
        <w:rPr>
          <w:b/>
          <w:bCs/>
        </w:rPr>
        <w:t>1.5. Működési területe:</w:t>
      </w:r>
      <w:r>
        <w:t xml:space="preserve"> a társult önkormányzatok közigazgatási területe</w:t>
      </w:r>
    </w:p>
    <w:p w:rsidR="0081560F" w:rsidRDefault="0081560F" w:rsidP="0081560F">
      <w:pPr>
        <w:spacing w:after="120"/>
        <w:jc w:val="both"/>
      </w:pPr>
      <w:r>
        <w:rPr>
          <w:b/>
          <w:bCs/>
        </w:rPr>
        <w:t>1.6.A társulás bélyegzője:</w:t>
      </w:r>
      <w:r>
        <w:t xml:space="preserve"> körbélyegző, körben a </w:t>
      </w:r>
      <w:r>
        <w:rPr>
          <w:i/>
          <w:iCs/>
        </w:rPr>
        <w:t xml:space="preserve">„Szentbékkálla és Mindszentkálla Szennyvíz Társulás </w:t>
      </w:r>
      <w:proofErr w:type="gramStart"/>
      <w:r>
        <w:rPr>
          <w:i/>
          <w:iCs/>
        </w:rPr>
        <w:t xml:space="preserve">„ </w:t>
      </w:r>
      <w:r>
        <w:t>felirattal</w:t>
      </w:r>
      <w:proofErr w:type="gramEnd"/>
      <w:r>
        <w:t xml:space="preserve">, középen a Magyar Köztársaság címere. </w:t>
      </w:r>
    </w:p>
    <w:p w:rsidR="0081560F" w:rsidRDefault="0081560F" w:rsidP="0081560F">
      <w:pPr>
        <w:jc w:val="both"/>
        <w:rPr>
          <w:b/>
          <w:bCs/>
        </w:rPr>
      </w:pPr>
    </w:p>
    <w:p w:rsidR="0081560F" w:rsidRDefault="0081560F" w:rsidP="0081560F">
      <w:pPr>
        <w:spacing w:after="120"/>
        <w:jc w:val="both"/>
      </w:pPr>
    </w:p>
    <w:p w:rsidR="0081560F" w:rsidRDefault="0081560F" w:rsidP="0081560F">
      <w:pPr>
        <w:pStyle w:val="Cmsor2"/>
      </w:pPr>
      <w:r>
        <w:t>II. fejezet</w:t>
      </w:r>
      <w:r>
        <w:tab/>
        <w:t>A TÁRSULÁS IDŐTARTAMA</w:t>
      </w:r>
    </w:p>
    <w:p w:rsidR="0081560F" w:rsidRDefault="0081560F" w:rsidP="0081560F">
      <w:pPr>
        <w:spacing w:after="120"/>
        <w:jc w:val="both"/>
        <w:rPr>
          <w:b/>
        </w:rPr>
      </w:pPr>
    </w:p>
    <w:p w:rsidR="0081560F" w:rsidRDefault="0081560F" w:rsidP="0081560F">
      <w:pPr>
        <w:spacing w:after="120"/>
        <w:jc w:val="both"/>
      </w:pPr>
      <w:r>
        <w:t>A Társulás határozatlan időre alakul, a Társulás a Társulási megállapodás aláírásának időpontjában jön létre.</w:t>
      </w:r>
    </w:p>
    <w:p w:rsidR="0081560F" w:rsidRDefault="0081560F" w:rsidP="0081560F">
      <w:pPr>
        <w:spacing w:after="120"/>
        <w:jc w:val="both"/>
      </w:pPr>
    </w:p>
    <w:p w:rsidR="0081560F" w:rsidRDefault="0081560F" w:rsidP="0081560F">
      <w:pPr>
        <w:spacing w:after="120"/>
        <w:jc w:val="both"/>
        <w:rPr>
          <w:b/>
        </w:rPr>
      </w:pPr>
      <w:r>
        <w:rPr>
          <w:b/>
        </w:rPr>
        <w:t>III. fejezet A TÁRSULÁS JOGÁLLÁSA, A TAGOK JOGA ÉS KÖTELEZETTSÉGE</w:t>
      </w:r>
    </w:p>
    <w:p w:rsidR="0081560F" w:rsidRPr="005C691C" w:rsidRDefault="0081560F" w:rsidP="0081560F">
      <w:pPr>
        <w:spacing w:after="120"/>
        <w:jc w:val="both"/>
      </w:pPr>
      <w:r>
        <w:t xml:space="preserve">3.1. </w:t>
      </w:r>
      <w:r w:rsidRPr="005C691C">
        <w:t xml:space="preserve">Az </w:t>
      </w:r>
      <w:proofErr w:type="spellStart"/>
      <w:r w:rsidRPr="005C691C">
        <w:t>Mötv</w:t>
      </w:r>
      <w:proofErr w:type="spellEnd"/>
      <w:r w:rsidRPr="005C691C">
        <w:t>. 87.§- a szerint a Társulás jogi személyiséggel rendelkező Társulás</w:t>
      </w:r>
    </w:p>
    <w:p w:rsidR="0081560F" w:rsidRPr="007E2958" w:rsidRDefault="0081560F" w:rsidP="0081560F">
      <w:pPr>
        <w:spacing w:after="120"/>
        <w:jc w:val="both"/>
        <w:rPr>
          <w:i/>
        </w:rPr>
      </w:pPr>
      <w:r>
        <w:t xml:space="preserve">3.2. </w:t>
      </w:r>
      <w:r>
        <w:rPr>
          <w:i/>
        </w:rPr>
        <w:t>Hatályon kívül helyezve</w:t>
      </w:r>
    </w:p>
    <w:p w:rsidR="0081560F" w:rsidRDefault="0081560F" w:rsidP="0081560F">
      <w:pPr>
        <w:spacing w:after="120"/>
        <w:jc w:val="both"/>
      </w:pPr>
      <w:proofErr w:type="gramStart"/>
      <w:r>
        <w:t xml:space="preserve">3.3.  </w:t>
      </w:r>
      <w:r>
        <w:rPr>
          <w:i/>
        </w:rPr>
        <w:t>Hatályon</w:t>
      </w:r>
      <w:proofErr w:type="gramEnd"/>
      <w:r>
        <w:rPr>
          <w:i/>
        </w:rPr>
        <w:t xml:space="preserve"> kívül helyezve</w:t>
      </w:r>
    </w:p>
    <w:p w:rsidR="0081560F" w:rsidRDefault="0081560F" w:rsidP="0081560F">
      <w:pPr>
        <w:spacing w:after="120"/>
        <w:jc w:val="both"/>
      </w:pPr>
      <w:r>
        <w:t xml:space="preserve">3.4. </w:t>
      </w:r>
      <w:r w:rsidRPr="007C3FF7">
        <w:t>A Társulás gazdálkodási, pénzügyi-gazdasági feladatait a székhely település Képviselő-testületének Hivatala látja el</w:t>
      </w:r>
    </w:p>
    <w:p w:rsidR="0081560F" w:rsidRDefault="0081560F" w:rsidP="0081560F">
      <w:pPr>
        <w:jc w:val="both"/>
      </w:pPr>
      <w:r>
        <w:t>3.5. A Társulás belső ellenőrzését Kővágóörsi Közös Önkormányzati Hivatal Belső Ellenőre látja el.</w:t>
      </w:r>
    </w:p>
    <w:p w:rsidR="0081560F" w:rsidRDefault="0081560F" w:rsidP="0081560F">
      <w:pPr>
        <w:spacing w:after="120"/>
        <w:jc w:val="both"/>
      </w:pPr>
    </w:p>
    <w:p w:rsidR="0081560F" w:rsidRDefault="0081560F" w:rsidP="0081560F">
      <w:pPr>
        <w:pStyle w:val="Szvegtrzs"/>
        <w:spacing w:after="0"/>
      </w:pPr>
      <w:r>
        <w:t xml:space="preserve">3.6. </w:t>
      </w:r>
      <w:r>
        <w:rPr>
          <w:b/>
        </w:rPr>
        <w:t>A Társulás tagjának általános joga:</w:t>
      </w:r>
    </w:p>
    <w:p w:rsidR="0081560F" w:rsidRDefault="0081560F" w:rsidP="0081560F">
      <w:pPr>
        <w:pStyle w:val="Szvegtrzs"/>
      </w:pPr>
      <w:r>
        <w:t>3.6.1.Képviselője útján részt vehet a Társulás tevékenységében, céljainak, feladatainak meghatározásában.</w:t>
      </w:r>
    </w:p>
    <w:p w:rsidR="0081560F" w:rsidRDefault="0081560F" w:rsidP="0081560F">
      <w:pPr>
        <w:pStyle w:val="Szvegtrzs"/>
      </w:pPr>
      <w:r>
        <w:t>3.6.2. Igényelheti a Társulás szolgáltatásait, amely szolgáltatásokra megállapodást kötött.</w:t>
      </w:r>
    </w:p>
    <w:p w:rsidR="0081560F" w:rsidRDefault="0081560F" w:rsidP="0081560F">
      <w:pPr>
        <w:pStyle w:val="Szvegtrzs"/>
      </w:pPr>
      <w:r>
        <w:t>3.6.3. Igénybe veheti a Társulás és a tagok által megállapított és biztosított kedvezményeket.</w:t>
      </w:r>
    </w:p>
    <w:p w:rsidR="0081560F" w:rsidRDefault="0081560F" w:rsidP="0081560F">
      <w:pPr>
        <w:pStyle w:val="Szvegtrzs"/>
      </w:pPr>
      <w:r>
        <w:t xml:space="preserve">3.6.4. Javaslatot tehet a Társulást érintő bármely – tagságának megfelelő – kérdésben, jogosult a Társulás törvénysértő határozatának </w:t>
      </w:r>
      <w:proofErr w:type="spellStart"/>
      <w:r>
        <w:t>észrevételezésére</w:t>
      </w:r>
      <w:proofErr w:type="spellEnd"/>
      <w:r>
        <w:t xml:space="preserve"> és megtámadására.</w:t>
      </w:r>
    </w:p>
    <w:p w:rsidR="0081560F" w:rsidRDefault="0081560F" w:rsidP="0081560F">
      <w:pPr>
        <w:pStyle w:val="Szvegtrzs"/>
      </w:pPr>
      <w:r>
        <w:t>3.6.5. Kérdéseket, javaslatokat, indítványokat tehet a Társulás tisztségviselőihez, és szerveihez, felvilágosítást kérhet tőlük a Társulás bármely tevékenységéről, amelyre a címzettek 30 napon belül kötelesek választ adni.</w:t>
      </w:r>
    </w:p>
    <w:p w:rsidR="0081560F" w:rsidRDefault="0081560F" w:rsidP="0081560F">
      <w:pPr>
        <w:pStyle w:val="Szvegtrzs"/>
      </w:pPr>
      <w:r>
        <w:t>3.6.6. Betekinthet a Társulás irataiba.</w:t>
      </w:r>
    </w:p>
    <w:p w:rsidR="0081560F" w:rsidRDefault="0081560F" w:rsidP="0081560F">
      <w:pPr>
        <w:pStyle w:val="Szvegtrzs"/>
        <w:spacing w:after="0"/>
      </w:pPr>
      <w:r>
        <w:lastRenderedPageBreak/>
        <w:t>3.6.7. Kérelmezheti pénzügyi hozzájárulás nem teljesítése esetén részletfizetés, fizetési halasztás engedélyezését.</w:t>
      </w:r>
    </w:p>
    <w:p w:rsidR="0081560F" w:rsidRDefault="0081560F" w:rsidP="0081560F">
      <w:pPr>
        <w:pStyle w:val="Szvegtrzs"/>
        <w:spacing w:after="0"/>
      </w:pPr>
    </w:p>
    <w:p w:rsidR="0081560F" w:rsidRDefault="0081560F" w:rsidP="0081560F">
      <w:pPr>
        <w:pStyle w:val="Szvegtrzs"/>
        <w:spacing w:after="0"/>
      </w:pPr>
      <w:r>
        <w:t xml:space="preserve">3.7. </w:t>
      </w:r>
      <w:r>
        <w:rPr>
          <w:b/>
        </w:rPr>
        <w:t>A Társulás tagjának általános kötelezettsége</w:t>
      </w:r>
      <w:r>
        <w:t>:</w:t>
      </w:r>
    </w:p>
    <w:p w:rsidR="0081560F" w:rsidRDefault="0081560F" w:rsidP="0081560F">
      <w:pPr>
        <w:pStyle w:val="Szvegtrzs"/>
      </w:pPr>
      <w:r>
        <w:t>3.7.1. A Társulási Megállapodásban foglaltak betartása.</w:t>
      </w:r>
    </w:p>
    <w:p w:rsidR="0081560F" w:rsidRDefault="0081560F" w:rsidP="0081560F">
      <w:pPr>
        <w:pStyle w:val="Szvegtrzs"/>
      </w:pPr>
      <w:r>
        <w:t>3.7.2. Képviselője útján rendszeres részvétel a Társulás munkájában, elősegítve a társulási célok és feladatok közös megvalósulását.</w:t>
      </w:r>
    </w:p>
    <w:p w:rsidR="0081560F" w:rsidRDefault="0081560F" w:rsidP="0081560F">
      <w:pPr>
        <w:pStyle w:val="Szvegtrzs"/>
      </w:pPr>
      <w:r>
        <w:t>3.7.3. A Társulás feladatkörébe tartozó ügyekkel kapcsolatos döntések meghozatala, a társulás vezetőjével való egyeztetése, illetve a társulással való közlése.</w:t>
      </w:r>
    </w:p>
    <w:p w:rsidR="0081560F" w:rsidRDefault="0081560F" w:rsidP="0081560F">
      <w:pPr>
        <w:pStyle w:val="Szvegtrzs"/>
      </w:pPr>
      <w:r>
        <w:t>3.7.4. A Társulás működtetéséhez szükséges – a társult települési önkormányzatok képviselő-testületei által jóváhagyott – befizetési kötelezettségek határidőre történő teljesítése.</w:t>
      </w:r>
    </w:p>
    <w:p w:rsidR="0081560F" w:rsidRDefault="0081560F" w:rsidP="0081560F">
      <w:pPr>
        <w:pStyle w:val="Szvegtrzs"/>
      </w:pPr>
      <w:r>
        <w:t>3.7.5. A Társulás feladatkörébe tartozó és a településen keletkező ügyekhez a szükséges adatok és információk továbbítása a Társuláshoz.</w:t>
      </w:r>
    </w:p>
    <w:p w:rsidR="0081560F" w:rsidRDefault="0081560F" w:rsidP="0081560F">
      <w:pPr>
        <w:pStyle w:val="Szvegtrzs"/>
        <w:spacing w:after="0"/>
      </w:pPr>
      <w:r>
        <w:t>3.7.6. A Társulás működéséhez, feladat-ellátásához szükséges adat- és információ-szolgáltatás.</w:t>
      </w:r>
    </w:p>
    <w:p w:rsidR="0081560F" w:rsidRDefault="0081560F" w:rsidP="0081560F">
      <w:pPr>
        <w:spacing w:after="120"/>
        <w:jc w:val="both"/>
      </w:pPr>
    </w:p>
    <w:p w:rsidR="0081560F" w:rsidRDefault="0081560F" w:rsidP="0081560F">
      <w:pPr>
        <w:spacing w:after="120"/>
        <w:jc w:val="both"/>
        <w:rPr>
          <w:b/>
        </w:rPr>
      </w:pPr>
      <w:r>
        <w:rPr>
          <w:b/>
        </w:rPr>
        <w:t>IV. fejezet ELŐZETES MEGÁLLAPÍTÁSOK, KÖVETENDŐ ELVEK, A TÁRSULÁS ÉS TAGJAI FELADATAI</w:t>
      </w:r>
      <w:r w:rsidRPr="005C691C">
        <w:rPr>
          <w:b/>
        </w:rPr>
        <w:t xml:space="preserve"> </w:t>
      </w:r>
      <w:r>
        <w:rPr>
          <w:b/>
        </w:rPr>
        <w:t>ÉS HATÁSKÖREI</w:t>
      </w:r>
    </w:p>
    <w:p w:rsidR="0081560F" w:rsidRDefault="0081560F" w:rsidP="0081560F">
      <w:pPr>
        <w:spacing w:after="120"/>
        <w:jc w:val="both"/>
      </w:pPr>
      <w:r>
        <w:t xml:space="preserve">4.1. Jelen társulási megállapodás megkötésénél Tagok az Európai Unió társfinanszírozásával kapcsolatos uniós és magyar előírások mellett, a hazai irányadó jogszabályokat, különösen a helyi önkormányzatokról szóló 1990. évi LXV. törvény (a továbbiakban Ötv.) és a helyi önkormányzatok társulásairól és együttműködéséről szóló 1997. évi CXXXV. törvény rendelkezései kerültek </w:t>
      </w:r>
      <w:proofErr w:type="gramStart"/>
      <w:r>
        <w:t>figyelembe vételre</w:t>
      </w:r>
      <w:proofErr w:type="gramEnd"/>
      <w:r>
        <w:t xml:space="preserve">. A Társulási Megállapodás módosításánál különösen az </w:t>
      </w:r>
      <w:proofErr w:type="spellStart"/>
      <w:r>
        <w:t>Mötv</w:t>
      </w:r>
      <w:proofErr w:type="spellEnd"/>
      <w:r>
        <w:t xml:space="preserve">. 87.§ - 95.§-i kerültek figyelembe </w:t>
      </w:r>
      <w:proofErr w:type="gramStart"/>
      <w:r>
        <w:t>vételre .</w:t>
      </w:r>
      <w:proofErr w:type="gramEnd"/>
    </w:p>
    <w:p w:rsidR="0081560F" w:rsidRDefault="0081560F" w:rsidP="0081560F">
      <w:pPr>
        <w:spacing w:after="120"/>
        <w:jc w:val="both"/>
      </w:pPr>
      <w:r>
        <w:t xml:space="preserve">4.2. </w:t>
      </w:r>
      <w:r>
        <w:rPr>
          <w:i/>
        </w:rPr>
        <w:t>Hatályon kívül helyezve</w:t>
      </w:r>
      <w:r>
        <w:t xml:space="preserve"> </w:t>
      </w:r>
    </w:p>
    <w:p w:rsidR="0081560F" w:rsidRDefault="0081560F" w:rsidP="0081560F">
      <w:pPr>
        <w:spacing w:after="120"/>
        <w:jc w:val="both"/>
      </w:pPr>
      <w:r>
        <w:t>4.3. Tagok a preambulumban rögzített célok elérése érdekében, önkormányzati felelősségvállalással pályázatot nyújtottak be a Közép-Dunántúli Regionális Operatív Program keretében igénybe vehető támogatásra.</w:t>
      </w:r>
    </w:p>
    <w:p w:rsidR="0081560F" w:rsidRDefault="0081560F" w:rsidP="0081560F">
      <w:pPr>
        <w:spacing w:after="120"/>
        <w:jc w:val="both"/>
      </w:pPr>
      <w:r>
        <w:t>4.4. Tagok tudomásul veszik, hogy az európai uniós szabályozás, illetve támogatási rendszer elfogadása és a források felhasználása Szigorú szabályokhoz kötött.</w:t>
      </w:r>
    </w:p>
    <w:p w:rsidR="0081560F" w:rsidRDefault="0081560F" w:rsidP="0081560F">
      <w:pPr>
        <w:spacing w:after="120"/>
        <w:jc w:val="both"/>
      </w:pPr>
      <w:smartTag w:uri="urn:schemas-microsoft-com:office:smarttags" w:element="metricconverter">
        <w:smartTagPr>
          <w:attr w:name="ProductID" w:val="4.5 A"/>
        </w:smartTagPr>
        <w:r>
          <w:t>4.5 A</w:t>
        </w:r>
      </w:smartTag>
      <w:r>
        <w:t xml:space="preserve"> társulási megállapodást aláíró Tagok kijelentik, hogy együttes pályázatuk sikere érdekében kiküszöbölnek minden, a hatáskörükbe tartozó és a helyi önkormányzati érdekekkel ütköző, a megvalósítást akadályozó folyamatot, cselekményt, mely szerződésük. Kötelezettség-vállalásuk megszegéséhez vezetne.</w:t>
      </w:r>
    </w:p>
    <w:p w:rsidR="0081560F" w:rsidRDefault="0081560F" w:rsidP="0081560F">
      <w:pPr>
        <w:spacing w:after="120"/>
        <w:jc w:val="both"/>
      </w:pPr>
      <w:r>
        <w:t>4.6. Így különösen nem szeghetik meg az Európai Unió és a hazai Kohéziós Alapra vonatkozó előírásokat, az Európai Unió társfinanszírozásának 2007-2013-as elszámolási időszakára vonatkozó szabályokat. Tudomásul veszik, hogy a kapott támogatást az arra előírt sorrendben csak a megjelölt beruházásra fordíthatják, továbbá eleget kell tenniük a támogatási szerződésben foglalt mindennemű, például törlesztési, adatszolgáltatási, tájékoztatási, megőrzési kötelezettségeiknek, továbbá a pénzügyi kötelezettségeik területén működési stabilitásukat nem veszélyeztethetik.</w:t>
      </w:r>
    </w:p>
    <w:p w:rsidR="0081560F" w:rsidRDefault="0081560F" w:rsidP="0081560F">
      <w:pPr>
        <w:spacing w:after="120"/>
        <w:jc w:val="both"/>
      </w:pPr>
      <w:r>
        <w:t xml:space="preserve">4.7. Tagok a saját közvetlen tevékenységük során előtérbe helyezik jelen társulási megállapodás elveit és az itt megfogalmazott érdekprioritást. Ezen tevékenységeik, mint a saját hatáskörben történő jogszabályalkotás, illetve határozathozatal (pl.: helyi rendezési tervek, szolgalmi jogok, belterületbe vonás, telekhatár módosítás stb.) mind olyan feladatok, melyek nélkülözhetetlenek a projekt végrehajtásához. Ugyanezen elv vonatkozik a már esetlegesen megkötött, illetve </w:t>
      </w:r>
      <w:r>
        <w:lastRenderedPageBreak/>
        <w:t>működő üzemeltetési szerződésekre, valamint az önkormányzati foglalkoztatás- és árszabályozás-politikára (rendeletekre) is.</w:t>
      </w:r>
    </w:p>
    <w:p w:rsidR="0081560F" w:rsidRDefault="0081560F" w:rsidP="0081560F">
      <w:pPr>
        <w:spacing w:after="120"/>
        <w:jc w:val="both"/>
      </w:pPr>
      <w:r>
        <w:t>4.8. A társulási megállapodást aláíró Tagok a projekt előkészítése, megvalósítása, tagi önerő biztosítása érdekében hozzák létre a társulást és annak szervezeteit. Működésük időtartama alatt, annak keretében a közösen létrehozott, illetve a projekt lefolytatásával kapcsolatban létrehozott, vagy megbízott közreműködő szervezetek útján az alábbi feladatok teljesítését vállalják:</w:t>
      </w:r>
    </w:p>
    <w:p w:rsidR="0081560F" w:rsidRDefault="0081560F" w:rsidP="0081560F">
      <w:pPr>
        <w:spacing w:after="120"/>
        <w:jc w:val="both"/>
      </w:pPr>
      <w:r>
        <w:t>4.8.1 Tagok kötelezettséget vállalnak arra, hogy a projekt megvalósítása érdekében kölcsönösen együttműködnek egymással.</w:t>
      </w:r>
    </w:p>
    <w:p w:rsidR="0081560F" w:rsidRDefault="0081560F" w:rsidP="0081560F">
      <w:pPr>
        <w:spacing w:after="120"/>
        <w:jc w:val="both"/>
      </w:pPr>
      <w:r>
        <w:t>4.8.2. Tagok. illetve a 8.3. a) pontban meghatározott képviselőik a tudomásukra jutott információkat csak a projekt megvalósítása érdekében használhatják fel, egyébként azok bizalmasan kezelendők.</w:t>
      </w:r>
    </w:p>
    <w:p w:rsidR="0081560F" w:rsidRDefault="0081560F" w:rsidP="0081560F">
      <w:pPr>
        <w:spacing w:after="120"/>
        <w:jc w:val="both"/>
      </w:pPr>
      <w:r>
        <w:t>4.8.3. Kötelezettséget vállalnak, hogy az érintett térség egységes fejlődését szem előtt tartva, az itt lefektetett elveket betartják, a későbbiekben öncélúan nem akadályozzák a rendszer, illetve a Társulás működését. A sajáthatáskörükben a saját területüket érintő joghatályos döntéseiket időben meghozzák. be-, illetve megfizetik a vállalt pénzügyi kötelezettségeiket, valamint a támogatási ütemtervben rögzített rész határidőre teljesítik.</w:t>
      </w:r>
    </w:p>
    <w:p w:rsidR="0081560F" w:rsidRDefault="0081560F" w:rsidP="0081560F">
      <w:pPr>
        <w:spacing w:after="120"/>
        <w:jc w:val="both"/>
      </w:pPr>
      <w:r>
        <w:t>4.8.4. Tagok kötelezettséget vállalnak arra, hogy a projekt végrehajtása során a hatályos jogszabályok rendelkezései szerint járnak el.</w:t>
      </w:r>
    </w:p>
    <w:p w:rsidR="0081560F" w:rsidRDefault="0081560F" w:rsidP="0081560F">
      <w:pPr>
        <w:spacing w:after="120"/>
        <w:jc w:val="both"/>
      </w:pPr>
      <w:r>
        <w:t>4.8.5. Tagok kötelezettséget vállalnak a megvalósuló projekt terv szerinti üzemeltetésére vagy annak biztosítására.</w:t>
      </w:r>
    </w:p>
    <w:p w:rsidR="0081560F" w:rsidRDefault="0081560F" w:rsidP="0081560F">
      <w:pPr>
        <w:spacing w:after="120"/>
        <w:jc w:val="both"/>
      </w:pPr>
      <w:r>
        <w:t>4.9. Szervezeti, gazdasági, jogi területen a tagok kötelezettséget vállalnak:</w:t>
      </w:r>
    </w:p>
    <w:p w:rsidR="0081560F" w:rsidRDefault="0081560F" w:rsidP="0081560F">
      <w:pPr>
        <w:spacing w:after="120"/>
        <w:jc w:val="both"/>
      </w:pPr>
      <w:r>
        <w:t>a) a rendszer kiépítéséhez és megvalósításához szükséges pénzügyi alapok előteremtésére, így különösen a Közép-Dunántúli Regionális Operatív Programban való részvételre,</w:t>
      </w:r>
    </w:p>
    <w:p w:rsidR="0081560F" w:rsidRDefault="0081560F" w:rsidP="0081560F">
      <w:pPr>
        <w:spacing w:after="120"/>
        <w:jc w:val="both"/>
      </w:pPr>
      <w:r>
        <w:t>h) az önrész és a Társulás működésének biztosítására,</w:t>
      </w:r>
    </w:p>
    <w:p w:rsidR="0081560F" w:rsidRDefault="0081560F" w:rsidP="0081560F">
      <w:pPr>
        <w:spacing w:after="120"/>
        <w:jc w:val="both"/>
      </w:pPr>
      <w:r>
        <w:t>c) a projekt kidolgoztatására,</w:t>
      </w:r>
    </w:p>
    <w:p w:rsidR="0081560F" w:rsidRDefault="0081560F" w:rsidP="0081560F">
      <w:pPr>
        <w:spacing w:after="120"/>
        <w:jc w:val="both"/>
      </w:pPr>
      <w:r>
        <w:t>d) a működtetés szervezeti, gazdasági feltételrendszerének kidolgozására,</w:t>
      </w:r>
    </w:p>
    <w:p w:rsidR="0081560F" w:rsidRDefault="0081560F" w:rsidP="0081560F">
      <w:pPr>
        <w:spacing w:after="120"/>
        <w:jc w:val="both"/>
      </w:pPr>
      <w:r>
        <w:t>e) hogy a Társulás a projekt és a céljai megvalósítására közbeszerzési pályázatokat ír ki, pályáztatási eljárást folytat le,</w:t>
      </w:r>
    </w:p>
    <w:p w:rsidR="0081560F" w:rsidRDefault="0081560F" w:rsidP="0081560F">
      <w:pPr>
        <w:spacing w:after="120"/>
        <w:jc w:val="both"/>
      </w:pPr>
      <w:proofErr w:type="gramStart"/>
      <w:r>
        <w:t>f )</w:t>
      </w:r>
      <w:proofErr w:type="gramEnd"/>
      <w:r>
        <w:t xml:space="preserve"> szolgalmi jogok megszerzésére, biztosítására,</w:t>
      </w:r>
    </w:p>
    <w:p w:rsidR="0081560F" w:rsidRDefault="0081560F" w:rsidP="0081560F">
      <w:pPr>
        <w:spacing w:after="120"/>
        <w:jc w:val="both"/>
      </w:pPr>
      <w:proofErr w:type="gramStart"/>
      <w:r>
        <w:t>g )</w:t>
      </w:r>
      <w:proofErr w:type="gramEnd"/>
      <w:r>
        <w:t xml:space="preserve"> minőségbiztosítás követelményeinek érvényre juttatására,</w:t>
      </w:r>
    </w:p>
    <w:p w:rsidR="0081560F" w:rsidRDefault="0081560F" w:rsidP="0081560F">
      <w:pPr>
        <w:spacing w:after="120"/>
        <w:jc w:val="both"/>
      </w:pPr>
      <w:r>
        <w:t>h) a települések közötti költségfelosztás elfogadására,</w:t>
      </w:r>
    </w:p>
    <w:p w:rsidR="0081560F" w:rsidRDefault="0081560F" w:rsidP="0081560F">
      <w:pPr>
        <w:spacing w:after="120"/>
        <w:jc w:val="both"/>
      </w:pPr>
      <w:r>
        <w:t>i) tájékoztató, informáló lakossági fórumok szervezésére, a közösségtájékoztatás dokumentálására,</w:t>
      </w:r>
    </w:p>
    <w:p w:rsidR="0081560F" w:rsidRDefault="0081560F" w:rsidP="0081560F">
      <w:pPr>
        <w:spacing w:after="120"/>
        <w:jc w:val="both"/>
      </w:pPr>
      <w:r>
        <w:t>j) pályázati részvételek szervezésére (koordinálására),</w:t>
      </w:r>
    </w:p>
    <w:p w:rsidR="0081560F" w:rsidRDefault="0081560F" w:rsidP="0081560F">
      <w:pPr>
        <w:spacing w:after="120"/>
        <w:jc w:val="both"/>
      </w:pPr>
      <w:r>
        <w:t>k) tervezési feladatok pályáztatásának kidolgozására — a vízjogi létesítési engedélyek és az építési engedélyek engedélyese a Társulás,</w:t>
      </w:r>
    </w:p>
    <w:p w:rsidR="0081560F" w:rsidRDefault="0081560F" w:rsidP="0081560F">
      <w:pPr>
        <w:spacing w:after="120"/>
        <w:jc w:val="both"/>
      </w:pPr>
      <w:r>
        <w:t>l) építési feladatok pályáztatásának kidolgozására,</w:t>
      </w:r>
    </w:p>
    <w:p w:rsidR="0081560F" w:rsidRDefault="0081560F" w:rsidP="0081560F">
      <w:pPr>
        <w:spacing w:after="120"/>
        <w:jc w:val="both"/>
      </w:pPr>
      <w:r>
        <w:t>m) a projekt megvalósításához szükséges adók, díjak, illetékek viselésére (ha az nem támogatható a Közép-Dunántúli Regionális Operatív Programból.),</w:t>
      </w:r>
    </w:p>
    <w:p w:rsidR="0081560F" w:rsidRDefault="0081560F" w:rsidP="0081560F">
      <w:pPr>
        <w:spacing w:after="120"/>
        <w:jc w:val="both"/>
      </w:pPr>
      <w:r>
        <w:t>n) szakértői munka koordinálására,</w:t>
      </w:r>
    </w:p>
    <w:p w:rsidR="0081560F" w:rsidRDefault="0081560F" w:rsidP="0081560F">
      <w:pPr>
        <w:spacing w:after="120"/>
        <w:jc w:val="both"/>
      </w:pPr>
      <w:r>
        <w:t>o) monitoring tevékenységre a projekt megvalósítása folyamán.</w:t>
      </w:r>
    </w:p>
    <w:p w:rsidR="0081560F" w:rsidRDefault="0081560F" w:rsidP="0081560F">
      <w:pPr>
        <w:spacing w:after="120"/>
        <w:jc w:val="both"/>
      </w:pPr>
    </w:p>
    <w:p w:rsidR="0081560F" w:rsidRDefault="0081560F" w:rsidP="0081560F">
      <w:pPr>
        <w:spacing w:after="120"/>
        <w:jc w:val="both"/>
      </w:pPr>
      <w:r>
        <w:t>4.10. Műszaki területen a tagok szükség szerint kötelezettséget vállalnak:</w:t>
      </w:r>
    </w:p>
    <w:p w:rsidR="0081560F" w:rsidRDefault="0081560F" w:rsidP="0081560F">
      <w:pPr>
        <w:spacing w:after="120"/>
        <w:jc w:val="both"/>
      </w:pPr>
      <w:r>
        <w:t>a) a szennyvízmennyiség jövőbeli alakulásának felmérésére,</w:t>
      </w:r>
    </w:p>
    <w:p w:rsidR="0081560F" w:rsidRDefault="0081560F" w:rsidP="0081560F">
      <w:pPr>
        <w:spacing w:after="120"/>
        <w:jc w:val="both"/>
      </w:pPr>
      <w:r>
        <w:t>b) a meglévő felmérések aktualizálására,</w:t>
      </w:r>
    </w:p>
    <w:p w:rsidR="0081560F" w:rsidRDefault="0081560F" w:rsidP="0081560F">
      <w:pPr>
        <w:spacing w:after="120"/>
        <w:jc w:val="both"/>
      </w:pPr>
      <w:r>
        <w:t>c) szennyvízelvezetés műveinek kialakítására,</w:t>
      </w:r>
    </w:p>
    <w:p w:rsidR="0081560F" w:rsidRDefault="0081560F" w:rsidP="0081560F">
      <w:pPr>
        <w:spacing w:after="120"/>
        <w:jc w:val="both"/>
      </w:pPr>
      <w:r>
        <w:t xml:space="preserve">d) </w:t>
      </w:r>
      <w:proofErr w:type="spellStart"/>
      <w:r>
        <w:t>csatornázatlan</w:t>
      </w:r>
      <w:proofErr w:type="spellEnd"/>
      <w:r>
        <w:t xml:space="preserve"> települések és településrészek csatornázására</w:t>
      </w:r>
    </w:p>
    <w:p w:rsidR="0081560F" w:rsidRDefault="0081560F" w:rsidP="0081560F">
      <w:pPr>
        <w:spacing w:after="120"/>
        <w:jc w:val="both"/>
      </w:pPr>
      <w:r>
        <w:t>f) a projekttel összefüggő egyéb felmérések, műszaki megoldások, szervezési feladatokban való részvételre,</w:t>
      </w:r>
    </w:p>
    <w:p w:rsidR="0081560F" w:rsidRDefault="0081560F" w:rsidP="0081560F">
      <w:pPr>
        <w:spacing w:after="120"/>
        <w:jc w:val="both"/>
      </w:pPr>
      <w:r>
        <w:t>g) helyszín előkészítésére és építésre,</w:t>
      </w:r>
    </w:p>
    <w:p w:rsidR="0081560F" w:rsidRDefault="0081560F" w:rsidP="0081560F">
      <w:pPr>
        <w:spacing w:after="120"/>
        <w:jc w:val="both"/>
      </w:pPr>
      <w:r>
        <w:t>h.) együttműködés a kivitelezővel (kivitelezőkkel),</w:t>
      </w:r>
    </w:p>
    <w:p w:rsidR="0081560F" w:rsidRDefault="0081560F" w:rsidP="0081560F">
      <w:pPr>
        <w:spacing w:after="120"/>
        <w:jc w:val="both"/>
      </w:pPr>
      <w:r>
        <w:t>i) ún. Mérnöki (program felügyeletét, műszaki ellenőrzését biztosító), szakértői, építési és eszközbeszerzési szerződések megkötésére,</w:t>
      </w:r>
    </w:p>
    <w:p w:rsidR="0081560F" w:rsidRDefault="0081560F" w:rsidP="0081560F">
      <w:pPr>
        <w:spacing w:after="120"/>
        <w:jc w:val="both"/>
      </w:pPr>
      <w:r>
        <w:t>j) közbeszerzési pályázatok elkészíttetésére, a pályáztatási eljárás lefolytatására,</w:t>
      </w:r>
    </w:p>
    <w:p w:rsidR="0081560F" w:rsidRDefault="0081560F" w:rsidP="0081560F">
      <w:pPr>
        <w:spacing w:after="120"/>
        <w:jc w:val="both"/>
      </w:pPr>
      <w:r>
        <w:t>k) műszaki megvalósítás. a nyilvánosság érvényesülésének nyomon követésére,</w:t>
      </w:r>
    </w:p>
    <w:p w:rsidR="0081560F" w:rsidRDefault="0081560F" w:rsidP="0081560F">
      <w:pPr>
        <w:spacing w:after="120"/>
        <w:jc w:val="both"/>
      </w:pPr>
      <w:r>
        <w:t>l) műszaki átadások-átvételek felügyeletére,</w:t>
      </w:r>
    </w:p>
    <w:p w:rsidR="0081560F" w:rsidRDefault="0081560F" w:rsidP="0081560F">
      <w:pPr>
        <w:spacing w:after="120"/>
        <w:jc w:val="both"/>
      </w:pPr>
      <w:r>
        <w:t>m) minőségbiztosítás követelményeinek érvényre juttatására.</w:t>
      </w:r>
    </w:p>
    <w:p w:rsidR="0081560F" w:rsidRDefault="0081560F" w:rsidP="0081560F">
      <w:pPr>
        <w:spacing w:after="120"/>
        <w:jc w:val="both"/>
      </w:pPr>
    </w:p>
    <w:p w:rsidR="0081560F" w:rsidRDefault="0081560F" w:rsidP="0081560F">
      <w:pPr>
        <w:spacing w:after="120"/>
        <w:jc w:val="both"/>
      </w:pPr>
      <w:smartTag w:uri="urn:schemas-microsoft-com:office:smarttags" w:element="metricconverter">
        <w:smartTagPr>
          <w:attr w:name="ProductID" w:val="4.11 A"/>
        </w:smartTagPr>
        <w:r>
          <w:t>4.11 A</w:t>
        </w:r>
      </w:smartTag>
      <w:r>
        <w:t xml:space="preserve"> Társulás az alábbi létesítmények megvalósítását tervezi:</w:t>
      </w:r>
    </w:p>
    <w:p w:rsidR="0081560F" w:rsidRDefault="0081560F" w:rsidP="0081560F">
      <w:pPr>
        <w:spacing w:after="120"/>
        <w:jc w:val="both"/>
      </w:pPr>
      <w:r>
        <w:t>a) Szentbékkálla község csatornázása,</w:t>
      </w:r>
    </w:p>
    <w:p w:rsidR="0081560F" w:rsidRDefault="0081560F" w:rsidP="0081560F">
      <w:pPr>
        <w:spacing w:after="120"/>
        <w:jc w:val="both"/>
      </w:pPr>
      <w:r>
        <w:t xml:space="preserve">b) Mindszentkálla község csatornázása, </w:t>
      </w:r>
    </w:p>
    <w:p w:rsidR="0081560F" w:rsidRDefault="0081560F" w:rsidP="0081560F">
      <w:pPr>
        <w:spacing w:after="120"/>
        <w:jc w:val="both"/>
      </w:pPr>
      <w:r>
        <w:t>c) „Köveskál, Monoszló, Balatonhenye községek szennyvíz-elvezetés és –kezelés fejlesztése” projektgazdával közösen építendő szennyvíztisztító telep építése.</w:t>
      </w:r>
    </w:p>
    <w:p w:rsidR="0081560F" w:rsidRDefault="0081560F" w:rsidP="0081560F">
      <w:pPr>
        <w:spacing w:after="120"/>
        <w:jc w:val="both"/>
      </w:pPr>
      <w:r>
        <w:t xml:space="preserve">4.12. Tagok kijelentik, hogy tudomással bírnak arról, hogy a Közép-Dunántúli Regionális Operatív Program támogatása csak a támogatás iránti kérelem benyújtása előtt meg nem kezdett beruházásokhoz igényelhető. Egyúttal nyilatkoznak, hogy jelen fejezetben részletezett munkálatok még nem kezdődtek meg. Tagok tudomásul veszik és magukra vonatkozóan kötelezőnek ismerik el az uniós </w:t>
      </w:r>
      <w:proofErr w:type="gramStart"/>
      <w:r>
        <w:t>társfinanszírozáshoz</w:t>
      </w:r>
      <w:proofErr w:type="gramEnd"/>
      <w:r>
        <w:t xml:space="preserve"> valamint az állami támogatáshoz fűződő speciális szabályokat.</w:t>
      </w:r>
    </w:p>
    <w:p w:rsidR="0081560F" w:rsidRDefault="0081560F" w:rsidP="0081560F">
      <w:pPr>
        <w:spacing w:after="120"/>
        <w:jc w:val="both"/>
      </w:pPr>
      <w:r>
        <w:t xml:space="preserve">4.13. A Társulás tagjait képező önkormányzatok az </w:t>
      </w:r>
      <w:proofErr w:type="spellStart"/>
      <w:r>
        <w:t>Mötv</w:t>
      </w:r>
      <w:proofErr w:type="spellEnd"/>
      <w:r>
        <w:t>. 41.§ (4) bekezdésében kapott felhatalmazással élve, a Társulásra ruházzák át — önkormányzati rendeleteik egyidejű módosítása mellett — az alábbi feladat- és hatásköröket:</w:t>
      </w:r>
    </w:p>
    <w:p w:rsidR="0081560F" w:rsidRDefault="0081560F" w:rsidP="0081560F">
      <w:pPr>
        <w:spacing w:after="120"/>
        <w:jc w:val="both"/>
      </w:pPr>
      <w:r>
        <w:t xml:space="preserve">a) A jelen megállapodásban meghatározott tartalmú beruházás Szentbékkálla és Mindszentkálla községek szennyvízhálózat </w:t>
      </w:r>
      <w:proofErr w:type="gramStart"/>
      <w:r>
        <w:t>kiépítése ,</w:t>
      </w:r>
      <w:proofErr w:type="gramEnd"/>
      <w:r>
        <w:t xml:space="preserve"> </w:t>
      </w:r>
    </w:p>
    <w:p w:rsidR="0081560F" w:rsidRDefault="0081560F" w:rsidP="0081560F">
      <w:pPr>
        <w:spacing w:after="120"/>
        <w:jc w:val="both"/>
      </w:pPr>
      <w:r>
        <w:t>b) „Köveskál, Monoszló, Balatonhenye községek szennyvíz-elvezetés és –kezelés fejlesztése” projektgazdával közösen építendő szennyvíztisztító telep építése.</w:t>
      </w:r>
    </w:p>
    <w:p w:rsidR="0081560F" w:rsidRDefault="0081560F" w:rsidP="0081560F">
      <w:pPr>
        <w:spacing w:after="120"/>
        <w:jc w:val="both"/>
      </w:pPr>
      <w:r>
        <w:t>c) a feladatok ellátásához szükséges kapcsolódó egyéb tevékenységekkel.</w:t>
      </w:r>
    </w:p>
    <w:p w:rsidR="0081560F" w:rsidRDefault="0081560F" w:rsidP="0081560F">
      <w:pPr>
        <w:spacing w:after="120"/>
        <w:jc w:val="both"/>
      </w:pPr>
      <w:r>
        <w:t>4.14. A Társulás:</w:t>
      </w:r>
    </w:p>
    <w:p w:rsidR="0081560F" w:rsidRDefault="0081560F" w:rsidP="0081560F">
      <w:pPr>
        <w:jc w:val="both"/>
      </w:pPr>
      <w:r w:rsidRPr="00172D8E">
        <w:t>a)</w:t>
      </w:r>
      <w:r>
        <w:rPr>
          <w:b/>
        </w:rPr>
        <w:t xml:space="preserve"> </w:t>
      </w:r>
      <w:r>
        <w:t>alaptevékenységének kormányzati funkciók szerinti besorolása:</w:t>
      </w:r>
    </w:p>
    <w:p w:rsidR="0081560F" w:rsidRDefault="0081560F" w:rsidP="0081560F">
      <w:pPr>
        <w:jc w:val="both"/>
      </w:pPr>
      <w:r>
        <w:tab/>
        <w:t>052020</w:t>
      </w:r>
      <w:r>
        <w:tab/>
        <w:t>Szennyvíz gyűjtése, tisztítása, elhelyezése</w:t>
      </w:r>
    </w:p>
    <w:p w:rsidR="0081560F" w:rsidRDefault="0081560F" w:rsidP="0081560F">
      <w:pPr>
        <w:ind w:firstLine="708"/>
      </w:pPr>
      <w:r>
        <w:t>052080</w:t>
      </w:r>
      <w:r>
        <w:tab/>
        <w:t>Szennyvízcsatorna építése, fenntartása, üzemeltetése</w:t>
      </w:r>
    </w:p>
    <w:p w:rsidR="0081560F" w:rsidRDefault="0081560F" w:rsidP="0081560F"/>
    <w:p w:rsidR="0081560F" w:rsidRDefault="0081560F" w:rsidP="0081560F">
      <w:pPr>
        <w:jc w:val="both"/>
      </w:pPr>
      <w:r>
        <w:lastRenderedPageBreak/>
        <w:t>b) államháztartási szakágazat rend szerinti besorolása:</w:t>
      </w:r>
    </w:p>
    <w:p w:rsidR="0081560F" w:rsidRDefault="0081560F" w:rsidP="0081560F">
      <w:pPr>
        <w:ind w:firstLine="708"/>
      </w:pPr>
      <w:r>
        <w:t>370000</w:t>
      </w:r>
      <w:r>
        <w:tab/>
        <w:t>Szennyvíz gyűjtés, kezelése</w:t>
      </w:r>
    </w:p>
    <w:p w:rsidR="0081560F" w:rsidRDefault="0081560F" w:rsidP="0081560F">
      <w:pPr>
        <w:spacing w:after="120"/>
        <w:jc w:val="both"/>
      </w:pPr>
    </w:p>
    <w:p w:rsidR="0081560F" w:rsidRDefault="0081560F" w:rsidP="0081560F">
      <w:pPr>
        <w:jc w:val="both"/>
      </w:pPr>
      <w:r>
        <w:t>c) A Társulás az alaptevékenységén kívül vállalkozási tevékenységet nem folytat.”</w:t>
      </w:r>
    </w:p>
    <w:p w:rsidR="0081560F" w:rsidRDefault="0081560F" w:rsidP="0081560F">
      <w:pPr>
        <w:ind w:left="360"/>
        <w:jc w:val="both"/>
      </w:pPr>
    </w:p>
    <w:p w:rsidR="0081560F" w:rsidRDefault="0081560F" w:rsidP="0081560F">
      <w:pPr>
        <w:spacing w:after="120"/>
        <w:jc w:val="both"/>
        <w:rPr>
          <w:b/>
        </w:rPr>
      </w:pPr>
    </w:p>
    <w:p w:rsidR="0081560F" w:rsidRDefault="0081560F" w:rsidP="0081560F">
      <w:pPr>
        <w:jc w:val="both"/>
      </w:pPr>
      <w:r>
        <w:rPr>
          <w:b/>
        </w:rPr>
        <w:t>V. fejezet</w:t>
      </w:r>
      <w:r>
        <w:rPr>
          <w:b/>
        </w:rPr>
        <w:tab/>
      </w:r>
      <w:r>
        <w:rPr>
          <w:b/>
          <w:i/>
        </w:rPr>
        <w:t>Hatályon kívül helyezve 2013.július 1.</w:t>
      </w:r>
    </w:p>
    <w:p w:rsidR="0081560F" w:rsidRDefault="0081560F" w:rsidP="0081560F">
      <w:pPr>
        <w:spacing w:after="120"/>
        <w:jc w:val="both"/>
      </w:pPr>
    </w:p>
    <w:p w:rsidR="0081560F" w:rsidRDefault="0081560F" w:rsidP="0081560F">
      <w:pPr>
        <w:spacing w:after="120"/>
        <w:jc w:val="both"/>
        <w:rPr>
          <w:b/>
        </w:rPr>
      </w:pPr>
      <w:r>
        <w:rPr>
          <w:b/>
        </w:rPr>
        <w:t>VI. fejezet A TÁRSULÁS VAGYONA, GAZDÁLKODÁSA</w:t>
      </w:r>
    </w:p>
    <w:p w:rsidR="0081560F" w:rsidRDefault="0081560F" w:rsidP="0081560F">
      <w:pPr>
        <w:spacing w:after="120"/>
        <w:jc w:val="both"/>
      </w:pPr>
      <w:r>
        <w:t>6,1.1. A Társulás pénzügyi, gazdasági feladatait a székhely település Képviselő-testületének Hivatala (</w:t>
      </w:r>
      <w:proofErr w:type="spellStart"/>
      <w:proofErr w:type="gramStart"/>
      <w:r>
        <w:t>továbbiakban:Hivatal</w:t>
      </w:r>
      <w:proofErr w:type="spellEnd"/>
      <w:proofErr w:type="gramEnd"/>
      <w:r>
        <w:t>), mint önállóan működő és gazdálkodó költségvetési szerv látja el. A munkamegosztás és felelősségvállalás rendjére a Társulás és a Hivatal között kötött megállapodás az irányadó, mely tartalmazza a munkamegosztásban résztvevő szervezeti egységeket, kijelölt felelősöket.</w:t>
      </w:r>
    </w:p>
    <w:p w:rsidR="0081560F" w:rsidRDefault="0081560F" w:rsidP="0081560F">
      <w:pPr>
        <w:spacing w:after="120"/>
        <w:jc w:val="both"/>
      </w:pPr>
      <w:r>
        <w:t xml:space="preserve">6.2. </w:t>
      </w:r>
      <w:r>
        <w:rPr>
          <w:i/>
        </w:rPr>
        <w:t>Hatályon kívül helyezve</w:t>
      </w:r>
      <w:r>
        <w:t xml:space="preserve"> </w:t>
      </w:r>
    </w:p>
    <w:p w:rsidR="0081560F" w:rsidRDefault="0081560F" w:rsidP="0081560F">
      <w:pPr>
        <w:spacing w:after="120"/>
        <w:jc w:val="both"/>
      </w:pPr>
      <w:r>
        <w:t>6.3. A Társulás elnöke a bankszámla pénzforgalmáról részletes kimutatást köteles évente legalább egyszer, illetve a Tagok kérelmére bármikor a Tagok rendelkezésére bocsátani.</w:t>
      </w:r>
    </w:p>
    <w:p w:rsidR="0081560F" w:rsidRDefault="0081560F" w:rsidP="0081560F">
      <w:pPr>
        <w:spacing w:after="120"/>
        <w:jc w:val="both"/>
      </w:pPr>
      <w:r>
        <w:t>6.4. A Társulás vagyona a tulajdonából és a Társulást megillető vagyoni értékű jogokból áll. A társulás vagyona felett a társulás Tagjai a vagyoni hozzájárulásuk arányában rendelkeznek tulajdonjoggal.</w:t>
      </w:r>
    </w:p>
    <w:p w:rsidR="0081560F" w:rsidRDefault="0081560F" w:rsidP="0081560F">
      <w:pPr>
        <w:spacing w:after="120"/>
        <w:jc w:val="both"/>
      </w:pPr>
      <w:r>
        <w:t>6.5. A Társulás működésének, fejlesztésének forrásai:</w:t>
      </w:r>
    </w:p>
    <w:p w:rsidR="0081560F" w:rsidRDefault="0081560F" w:rsidP="0081560F">
      <w:pPr>
        <w:numPr>
          <w:ilvl w:val="0"/>
          <w:numId w:val="1"/>
        </w:numPr>
        <w:spacing w:after="120"/>
        <w:jc w:val="both"/>
      </w:pPr>
      <w:r>
        <w:t xml:space="preserve">A ROP pályázat kötelezettségeiből eredő Társulásra eső önrész a megvalósuló beruházás összértékének várhatóan 19,11 százaléka. A Tagok kötelezettséget vállalnak arra, hogy a csatornahálózat megvalósításához szükséges kivitelezési költségek önrészét jelen szerződés mellékletét képező költség- forrás táblázat alapján fizetik meg. </w:t>
      </w:r>
    </w:p>
    <w:p w:rsidR="0081560F" w:rsidRDefault="0081560F" w:rsidP="0081560F">
      <w:pPr>
        <w:numPr>
          <w:ilvl w:val="0"/>
          <w:numId w:val="1"/>
        </w:numPr>
        <w:spacing w:after="120"/>
        <w:jc w:val="both"/>
      </w:pPr>
      <w:r>
        <w:t xml:space="preserve">Az önrész biztosítása érdekében a Tagok </w:t>
      </w:r>
      <w:proofErr w:type="spellStart"/>
      <w:r>
        <w:t>viziközmű</w:t>
      </w:r>
      <w:proofErr w:type="spellEnd"/>
      <w:r>
        <w:t xml:space="preserve"> társulatot kívánnak létrehozni, ami a tagok érdekeltségi egységre eső hozzájárulásával és társulati hitel formájában biztosítja a beruházás megvalósításához szükséges önrészt. Társulás a </w:t>
      </w:r>
      <w:proofErr w:type="spellStart"/>
      <w:r>
        <w:t>viziközmű</w:t>
      </w:r>
      <w:proofErr w:type="spellEnd"/>
      <w:r>
        <w:t xml:space="preserve"> társulattal társberuházói megállapodást köt. Amennyiben az így rendelkezésre álló források nem fedezik a beruházás megvalósításához szükséges önrész mértékét, úgy a tagi önkormányzatok már most kötelezettséget vállalnak arra, hogy a hiányzó részt hitelfelvétel után pótolják. Az önrészt a </w:t>
      </w:r>
      <w:proofErr w:type="spellStart"/>
      <w:r>
        <w:t>viziközmű</w:t>
      </w:r>
      <w:proofErr w:type="spellEnd"/>
      <w:r>
        <w:t xml:space="preserve"> társulás, illetve tagi önkormányzati hitelfelvétel esetén a tagok, a beruházás megvalósulása során a teljesítések arányában kötelesek társulás által erre a célra elkülönített számlájára átutalás útján biztosítani. </w:t>
      </w:r>
    </w:p>
    <w:p w:rsidR="0081560F" w:rsidRDefault="0081560F" w:rsidP="0081560F">
      <w:pPr>
        <w:numPr>
          <w:ilvl w:val="0"/>
          <w:numId w:val="1"/>
        </w:numPr>
        <w:spacing w:after="120"/>
        <w:jc w:val="both"/>
      </w:pPr>
      <w:r>
        <w:t xml:space="preserve">A Tagok a Társulás működéséhez Saját költségvetésükből támogatást nyújtanak. A társulás működési költségeit minimálisan 100,-Ft/lakos/év határozza meg, amíg a társulás éves költségvetése elfogadásra kerül. </w:t>
      </w:r>
    </w:p>
    <w:p w:rsidR="0081560F" w:rsidRDefault="0081560F" w:rsidP="0081560F">
      <w:pPr>
        <w:numPr>
          <w:ilvl w:val="0"/>
          <w:numId w:val="1"/>
        </w:numPr>
        <w:spacing w:after="120"/>
        <w:jc w:val="both"/>
      </w:pPr>
      <w:r>
        <w:t xml:space="preserve">A működési hozzájárulást Tagok időarányosan, félévenkénti bontásban bocsátják a Társulás rendelkezésére. Az esedékes hozzájárulást a Tagok félévenkénti bontásban, előre kötelesek a Társulás bankszámlájára befizetni. </w:t>
      </w:r>
    </w:p>
    <w:p w:rsidR="0081560F" w:rsidRDefault="0081560F" w:rsidP="0081560F">
      <w:pPr>
        <w:numPr>
          <w:ilvl w:val="0"/>
          <w:numId w:val="1"/>
        </w:numPr>
        <w:spacing w:after="120"/>
        <w:jc w:val="both"/>
      </w:pPr>
      <w:r>
        <w:t xml:space="preserve">Amennyiben a Társulás működési költségei előreláthatóan meghaladják a rendelkezésre álló összeget, a Társulás döntéshozó szerve a Társulási Tanács a működési hozzájárulás mértékének emelését határozhatja el a társult önkormányzatok képviselő-testületeinek jóváhagyásával. </w:t>
      </w:r>
    </w:p>
    <w:p w:rsidR="0081560F" w:rsidRDefault="0081560F" w:rsidP="0081560F">
      <w:pPr>
        <w:numPr>
          <w:ilvl w:val="0"/>
          <w:numId w:val="1"/>
        </w:numPr>
        <w:spacing w:after="120"/>
        <w:jc w:val="both"/>
      </w:pPr>
      <w:r>
        <w:lastRenderedPageBreak/>
        <w:t xml:space="preserve">Tagok a Társulás működési költségeihez szükséges évi hozzájárulás összegét saját költségvetési rendeleteikben biztosítják. </w:t>
      </w:r>
    </w:p>
    <w:p w:rsidR="0081560F" w:rsidRDefault="0081560F" w:rsidP="0081560F">
      <w:pPr>
        <w:numPr>
          <w:ilvl w:val="0"/>
          <w:numId w:val="1"/>
        </w:numPr>
        <w:spacing w:after="120"/>
        <w:jc w:val="both"/>
      </w:pPr>
      <w:r>
        <w:t xml:space="preserve">Belföldi és nemzetközi támogatások: A Társulás bevételét képezik a Társulás által pályázott nemzetközi, illetve hazai támogatások, mely támogatási összeget - Tagok megállapodása és a vonatkozó előírások alapján csak a Társulás céljainak megvalósítására lehet </w:t>
      </w:r>
      <w:proofErr w:type="gramStart"/>
      <w:r>
        <w:t>fel használni</w:t>
      </w:r>
      <w:proofErr w:type="gramEnd"/>
      <w:r>
        <w:t xml:space="preserve">. </w:t>
      </w:r>
    </w:p>
    <w:p w:rsidR="0081560F" w:rsidRDefault="0081560F" w:rsidP="0081560F">
      <w:pPr>
        <w:numPr>
          <w:ilvl w:val="0"/>
          <w:numId w:val="1"/>
        </w:numPr>
        <w:spacing w:after="120"/>
        <w:jc w:val="both"/>
      </w:pPr>
      <w:r>
        <w:t xml:space="preserve">Egyéb bevételek: a Társulás alaptevékenysége körében kifejtett gazdasági tevékenységből származó bevételek természetes és jogi személyek felajánlásai, hozzájárulásai egyéb pályázati bevételek. </w:t>
      </w:r>
    </w:p>
    <w:p w:rsidR="0081560F" w:rsidRDefault="0081560F" w:rsidP="0081560F">
      <w:pPr>
        <w:spacing w:after="120"/>
        <w:jc w:val="both"/>
      </w:pPr>
      <w:r>
        <w:t>6.6. A tagi önkormányzatok Társulásba bevitt/átadott vagy tevékenysége folytán képződött vagyonát a Társulás vagyonaként kell nyilvántartani, a vagyonszaporulat is a Társulást illeti meg.</w:t>
      </w:r>
    </w:p>
    <w:p w:rsidR="0081560F" w:rsidRDefault="0081560F" w:rsidP="0081560F">
      <w:pPr>
        <w:jc w:val="both"/>
      </w:pPr>
      <w:r>
        <w:t xml:space="preserve">6.6.a. A projekt megvalósítása során időközben hatályba lépett a víziközmű-szolgáltatásról szóló 2011. évi CCIX. törvény (a továbbiakban: víziközmű törvény), mely alapján víziközmű kizárólag az állam és települési önkormányzat tulajdonába tartozhat. A víziközmű törvény 8.§ (1) bekezdése </w:t>
      </w:r>
      <w:proofErr w:type="gramStart"/>
      <w:r>
        <w:t>szerint</w:t>
      </w:r>
      <w:proofErr w:type="gramEnd"/>
      <w:r>
        <w:t xml:space="preserve"> ha a víziközmű nem állami vagy önkormányzati beruházásban jön létre, a beruházó a víziközmű tulajdonjogát a víziközmű üzembe helyezésének időpontjában az ellátásért felelősre átruházza. Tekintettel e jogszabályra a Társulás vagyona átadásra került a 2017. november 28-án kelt Megállapodásban, a 2017. november 30-i Megállapodásban, valamint a 2019. augusztus 05-én kelt megállapodásban.”</w:t>
      </w:r>
    </w:p>
    <w:p w:rsidR="0081560F" w:rsidRDefault="0081560F" w:rsidP="0081560F">
      <w:pPr>
        <w:spacing w:after="120"/>
        <w:jc w:val="both"/>
      </w:pPr>
    </w:p>
    <w:p w:rsidR="0081560F" w:rsidRDefault="0081560F" w:rsidP="0081560F">
      <w:pPr>
        <w:spacing w:after="120"/>
        <w:jc w:val="both"/>
      </w:pPr>
      <w:r>
        <w:t>6.7. A beruházással létrejövő közművagyon a Társulás törzsvagyona.</w:t>
      </w:r>
    </w:p>
    <w:p w:rsidR="0081560F" w:rsidRDefault="0081560F" w:rsidP="0081560F">
      <w:pPr>
        <w:spacing w:after="120"/>
        <w:jc w:val="both"/>
      </w:pPr>
    </w:p>
    <w:p w:rsidR="0081560F" w:rsidRDefault="0081560F" w:rsidP="0081560F">
      <w:pPr>
        <w:jc w:val="both"/>
      </w:pPr>
      <w:r>
        <w:t>6.7.</w:t>
      </w:r>
      <w:proofErr w:type="gramStart"/>
      <w:r>
        <w:t>a A</w:t>
      </w:r>
      <w:proofErr w:type="gramEnd"/>
      <w:r>
        <w:t xml:space="preserve"> projekt megvalósítása során időközben hatályba lépett a víziközmű-szolgáltatásról szóló 2011. évi CCIX. törvény (a továbbiakban: víziközmű törvény), mely alapján víziközmű kizárólag az állam és települési önkormányzat tulajdonába tartozhat. A víziközmű törvény 8.§ (1) bekezdése </w:t>
      </w:r>
      <w:proofErr w:type="gramStart"/>
      <w:r>
        <w:t>szerint</w:t>
      </w:r>
      <w:proofErr w:type="gramEnd"/>
      <w:r>
        <w:t xml:space="preserve"> ha a víziközmű nem állami vagy önkormányzati beruházásban jön létre, a beruházó a víziközmű tulajdonjogát a víziközmű üzembe helyezésének időpontjában az ellátásért felelősre átruházza. Tekintettel e jogszabályra a Társulás vagyona átadásra került a 2017. november 28-án kelt Megállapodásban, a 2017. november 30-i Megállapodásban, valamint a 2019. augusztus 05-én kelt megállapodásban.</w:t>
      </w:r>
    </w:p>
    <w:p w:rsidR="0081560F" w:rsidRDefault="0081560F" w:rsidP="0081560F">
      <w:pPr>
        <w:jc w:val="both"/>
      </w:pPr>
      <w:r>
        <w:t>Az átadást követően a beruházással létrejövő közművagyon a megállapodásokban nevesített arányban az önkormányzatok törzsvagyona.</w:t>
      </w:r>
    </w:p>
    <w:p w:rsidR="0081560F" w:rsidRDefault="0081560F" w:rsidP="0081560F">
      <w:pPr>
        <w:spacing w:after="120"/>
        <w:jc w:val="both"/>
      </w:pPr>
    </w:p>
    <w:p w:rsidR="0081560F" w:rsidRDefault="0081560F" w:rsidP="0081560F">
      <w:pPr>
        <w:spacing w:after="120"/>
        <w:jc w:val="both"/>
      </w:pPr>
      <w:r>
        <w:t>6.8. A Társulás megszűnése, kiválás vagy kizárás esetén Tagok egymással elszámolni kötelesek. A kiválás esetén a kilépő önkormányzat köteles megtéríteni a bent maradók a kilépés következtében keletkezett kárát.</w:t>
      </w:r>
    </w:p>
    <w:p w:rsidR="0081560F" w:rsidRDefault="0081560F" w:rsidP="0081560F">
      <w:pPr>
        <w:spacing w:after="120"/>
        <w:jc w:val="both"/>
      </w:pPr>
      <w:r>
        <w:t xml:space="preserve">6.9.  A Társulás önálló költségvetéssel, bankszámlával és adószámmal rendelkezik. A Társulás által alapított költségvetési szerv elemi költségvetéssel rendelkezik, annak </w:t>
      </w:r>
      <w:proofErr w:type="gramStart"/>
      <w:r>
        <w:t>költségvetése,  zárszámadása</w:t>
      </w:r>
      <w:proofErr w:type="gramEnd"/>
      <w:r>
        <w:t xml:space="preserve"> a Társulás költségvetésébe épül be</w:t>
      </w:r>
    </w:p>
    <w:p w:rsidR="0081560F" w:rsidRDefault="0081560F" w:rsidP="0081560F">
      <w:pPr>
        <w:spacing w:after="120"/>
        <w:jc w:val="both"/>
      </w:pPr>
      <w:r>
        <w:t xml:space="preserve">6.10. </w:t>
      </w:r>
      <w:r>
        <w:rPr>
          <w:i/>
        </w:rPr>
        <w:t>Hatályon kívül helyezve</w:t>
      </w:r>
      <w:r>
        <w:t xml:space="preserve"> </w:t>
      </w:r>
    </w:p>
    <w:p w:rsidR="0081560F" w:rsidRDefault="0081560F" w:rsidP="0081560F">
      <w:pPr>
        <w:spacing w:after="120"/>
        <w:jc w:val="both"/>
      </w:pPr>
      <w:r>
        <w:t>6.11. A Társult önkormányzatok által a fejlesztés, beruházás vonatkozásában vállalt fizetési kötelezettség nem teljesítése esetén a Társulási Tanács Elnöke a fizetési határidőt követő 15. naptól azonnali beszedési megbízás (inkasszó) benyújtására jogosult.</w:t>
      </w:r>
    </w:p>
    <w:p w:rsidR="0081560F" w:rsidRDefault="0081560F" w:rsidP="0081560F">
      <w:pPr>
        <w:spacing w:after="120"/>
        <w:jc w:val="both"/>
      </w:pPr>
      <w:r>
        <w:t xml:space="preserve">6.12. Amennyiben a székhely önkormányzat nem tesz eleget a társulás felé vállalt fizetési kötelezettségének, úgy a tag önkormányzatok megállapodásban foglalt döntéssel új székhely </w:t>
      </w:r>
      <w:r>
        <w:lastRenderedPageBreak/>
        <w:t>önkormányzat kijelöléséről dönthet, a társulási tanácsot egyúttal felhatalmazza arra, hogy a korábbi székhely önkormányzat ellen azonnali beszedési megbízást (inkasszót) nyújtson be.</w:t>
      </w:r>
    </w:p>
    <w:p w:rsidR="0081560F" w:rsidRDefault="0081560F" w:rsidP="0081560F">
      <w:pPr>
        <w:spacing w:after="120"/>
        <w:jc w:val="both"/>
      </w:pPr>
    </w:p>
    <w:p w:rsidR="0081560F" w:rsidRDefault="0081560F" w:rsidP="0081560F">
      <w:pPr>
        <w:jc w:val="both"/>
        <w:rPr>
          <w:b/>
        </w:rPr>
      </w:pPr>
      <w:r>
        <w:rPr>
          <w:b/>
        </w:rPr>
        <w:t>Pénzügyi hozzájárulás, befizetési kötelezettség nem teljesítése esetén irányadó eljárás.</w:t>
      </w:r>
    </w:p>
    <w:p w:rsidR="0081560F" w:rsidRDefault="0081560F" w:rsidP="0081560F">
      <w:pPr>
        <w:jc w:val="both"/>
        <w:rPr>
          <w:b/>
        </w:rPr>
      </w:pPr>
    </w:p>
    <w:p w:rsidR="0081560F" w:rsidRDefault="0081560F" w:rsidP="0081560F">
      <w:pPr>
        <w:pStyle w:val="Szvegtrzs"/>
        <w:spacing w:after="0"/>
      </w:pPr>
      <w:r>
        <w:t xml:space="preserve">6.13. A Társulási Tanács által megállapított pénzügyi hozzájárulásokról, befizetési kötelezettségekről a pénzügyi, gazdasági feladatokat ellátó Hivatal nyilvántartást vezet. </w:t>
      </w:r>
    </w:p>
    <w:p w:rsidR="0081560F" w:rsidRDefault="0081560F" w:rsidP="0081560F">
      <w:pPr>
        <w:pStyle w:val="Szvegtrzs"/>
      </w:pPr>
      <w:r>
        <w:t>Amennyiben a tag önkormányzat a megállapított pénzügyi hozzájárulását, befizetési kötelezettségét nem tudja az előírt határidőben teljesíteni, köteles erről legkésőbb a fizetési határidő lejártát követő 8 napon belül a Társulás elnökét írásban értesíteni. Az értesítésnek tartalmaznia kell a pénzügyi hozzájárulás, befizetési kötelezettség teljesítésének várható időpontját. Az értesítés tartalmazhatja a pénzügyi hozzájárulás, befizetési kötelezettség részletekben történő megfizetése iránti kérelmet is.</w:t>
      </w:r>
    </w:p>
    <w:p w:rsidR="0081560F" w:rsidRDefault="0081560F" w:rsidP="0081560F">
      <w:pPr>
        <w:pStyle w:val="Szvegtrzs"/>
      </w:pPr>
      <w:r>
        <w:t>6.14. A Társulás elnöke a 6.13. pontban említett bejelentés kézhezvételétől számított 30 napon belül tárgyalást kezdeményez a pénzügyi hozzájárulást, befizetési kötelezettséget nem teljesítő tag önkormányzattal. Amennyiben a tárgyalás eredményes, úgy a Társulás elnöke a hátralékos tag önkormányzattal megállapodást köt a pénzügyi hozzájárulás, befizetési kötelezettség teljesítéséről. A Társulás elnöke a megállapodásban jogosult fizetési halasztást, részletekben történő megfizetést engedélyezni, amennyiben a pénzügyi hozzájárulás, befizetési kötelezettség legfeljebb 60 napon belül, és/vagy legfeljebb 4 részletben teljesíthető.</w:t>
      </w:r>
    </w:p>
    <w:p w:rsidR="0081560F" w:rsidRDefault="0081560F" w:rsidP="0081560F">
      <w:pPr>
        <w:pStyle w:val="Szvegtrzs"/>
        <w:spacing w:after="0"/>
      </w:pPr>
      <w:r>
        <w:t>6.15. A Társulás elnöke a pénzügyi hozzájárulás, befizetési kötelezettség nem teljesítéséről 15 napon belül köteles a Társulási Tanácsot értesíteni:</w:t>
      </w:r>
    </w:p>
    <w:p w:rsidR="0081560F" w:rsidRDefault="0081560F" w:rsidP="0081560F">
      <w:pPr>
        <w:pStyle w:val="Szvegtrzs"/>
        <w:numPr>
          <w:ilvl w:val="1"/>
          <w:numId w:val="4"/>
        </w:numPr>
        <w:spacing w:after="0"/>
      </w:pPr>
      <w:r>
        <w:t>a 6.13. pontban említett kérelem esetén, amennyiben a pénzügyi hozzájárulás, befizetési kötelezettség teljesítésének várható időpontja a 60 napot, és/vagy a 4 részletet meghaladja.</w:t>
      </w:r>
    </w:p>
    <w:p w:rsidR="0081560F" w:rsidRDefault="0081560F" w:rsidP="0081560F">
      <w:pPr>
        <w:pStyle w:val="Szvegtrzs"/>
        <w:numPr>
          <w:ilvl w:val="1"/>
          <w:numId w:val="4"/>
        </w:numPr>
        <w:spacing w:after="0"/>
      </w:pPr>
      <w:r>
        <w:t xml:space="preserve">a 6.14. pontban említett tárgyalás </w:t>
      </w:r>
      <w:proofErr w:type="spellStart"/>
      <w:r>
        <w:t>eredménytelensége</w:t>
      </w:r>
      <w:proofErr w:type="spellEnd"/>
      <w:r>
        <w:t xml:space="preserve"> esetén.</w:t>
      </w:r>
    </w:p>
    <w:p w:rsidR="0081560F" w:rsidRDefault="0081560F" w:rsidP="0081560F">
      <w:pPr>
        <w:pStyle w:val="Szvegtrzs"/>
        <w:spacing w:before="120" w:after="0"/>
      </w:pPr>
      <w:r>
        <w:t xml:space="preserve">6.16. A Társulási Tanács a pénzügyi hozzájárulás, befizetési kötelezettség nem teljesítéséről – a követelés rendezéséről – határozattal dönt. A Társulási Tanács a hátralékos tag önkormányzatot határozatban hívja fel a kötelezettség 15 napon belül történő teljesítésére. </w:t>
      </w:r>
    </w:p>
    <w:p w:rsidR="0081560F" w:rsidRDefault="0081560F" w:rsidP="0081560F">
      <w:pPr>
        <w:pStyle w:val="Szvegtrzs"/>
        <w:spacing w:after="0"/>
        <w:rPr>
          <w:sz w:val="22"/>
          <w:szCs w:val="22"/>
        </w:rPr>
      </w:pPr>
      <w:r>
        <w:t>6.17. A Társulás elnöke jogosult, és köteles intézkedni a társulási tanács határozatba foglalt felhívásának eredménytelen elteltét követő 15. napon a meg nem fizetett pénzügyi hozzájárulás, befizetési kötelezettség azonnali beszedési megbízás útján történő beszedése iránt.</w:t>
      </w:r>
    </w:p>
    <w:p w:rsidR="0081560F" w:rsidRDefault="0081560F" w:rsidP="0081560F">
      <w:pPr>
        <w:jc w:val="both"/>
      </w:pPr>
    </w:p>
    <w:p w:rsidR="0081560F" w:rsidRDefault="0081560F" w:rsidP="0081560F">
      <w:pPr>
        <w:jc w:val="both"/>
        <w:rPr>
          <w:color w:val="000000"/>
          <w:lang w:bidi="ne-IN"/>
        </w:rPr>
      </w:pPr>
      <w:r>
        <w:t xml:space="preserve">6.18. </w:t>
      </w:r>
      <w:r w:rsidRPr="00981EE2">
        <w:rPr>
          <w:color w:val="000000"/>
          <w:lang w:bidi="ne-IN"/>
        </w:rPr>
        <w:t>Tagönkormányzatok vállalják, hogy felhatalmazó nyilatkozatot</w:t>
      </w:r>
      <w:r>
        <w:rPr>
          <w:color w:val="000000"/>
          <w:lang w:bidi="ne-IN"/>
        </w:rPr>
        <w:t xml:space="preserve"> tesznek a </w:t>
      </w:r>
      <w:r w:rsidRPr="00981EE2">
        <w:rPr>
          <w:color w:val="000000"/>
          <w:lang w:bidi="ne-IN"/>
        </w:rPr>
        <w:t>számlavezet</w:t>
      </w:r>
      <w:r>
        <w:rPr>
          <w:rFonts w:ascii="TimesNewRoman" w:hAnsi="TimesNewRoman" w:cs="TimesNewRoman"/>
          <w:color w:val="000000"/>
          <w:lang w:bidi="ne-IN"/>
        </w:rPr>
        <w:t xml:space="preserve">ő </w:t>
      </w:r>
      <w:r w:rsidRPr="00981EE2">
        <w:rPr>
          <w:color w:val="000000"/>
          <w:lang w:bidi="ne-IN"/>
        </w:rPr>
        <w:t>hitelintézetüknél és azt a Társulás felé a nyilatkozat egy eredeti példányának megküldésével igazolják jelen - valamennyi tagönkormányzat által aláírt - megállapodás kézbesítését</w:t>
      </w:r>
      <w:r w:rsidRPr="00981EE2">
        <w:rPr>
          <w:rFonts w:ascii="TimesNewRoman" w:hAnsi="TimesNewRoman" w:cs="TimesNewRoman"/>
          <w:color w:val="000000"/>
          <w:lang w:bidi="ne-IN"/>
        </w:rPr>
        <w:t>ő</w:t>
      </w:r>
      <w:r w:rsidRPr="00981EE2">
        <w:rPr>
          <w:color w:val="000000"/>
          <w:lang w:bidi="ne-IN"/>
        </w:rPr>
        <w:t>l számított 8 napon belül.</w:t>
      </w:r>
    </w:p>
    <w:p w:rsidR="0081560F" w:rsidRDefault="0081560F" w:rsidP="0081560F">
      <w:pPr>
        <w:jc w:val="both"/>
        <w:rPr>
          <w:color w:val="000000"/>
          <w:lang w:bidi="ne-IN"/>
        </w:rPr>
      </w:pPr>
    </w:p>
    <w:p w:rsidR="0081560F" w:rsidRDefault="0081560F" w:rsidP="0081560F">
      <w:pPr>
        <w:jc w:val="both"/>
      </w:pPr>
    </w:p>
    <w:p w:rsidR="0081560F" w:rsidRDefault="0081560F" w:rsidP="0081560F">
      <w:pPr>
        <w:spacing w:after="120"/>
        <w:jc w:val="both"/>
        <w:rPr>
          <w:b/>
        </w:rPr>
      </w:pPr>
      <w:r>
        <w:rPr>
          <w:b/>
        </w:rPr>
        <w:t>VII. fejezet DÍJPOLITIKA</w:t>
      </w:r>
    </w:p>
    <w:p w:rsidR="0081560F" w:rsidRDefault="0081560F" w:rsidP="0081560F">
      <w:pPr>
        <w:spacing w:after="120"/>
        <w:jc w:val="both"/>
      </w:pPr>
      <w:r>
        <w:t>7.1. Jelen megállapodás IV-V. fejezeteiben megfogalmazott feladatok közül a működtetés gazdasági alapjainak megteremtéséhez, illetve az önkormányzatok közszolgáltatási kötelezettségének ellátásához tagok az alábbi díjpolitikát kívánják érvényre juttatni:</w:t>
      </w:r>
    </w:p>
    <w:p w:rsidR="0081560F" w:rsidRPr="00F81FF5" w:rsidRDefault="0081560F" w:rsidP="0081560F">
      <w:pPr>
        <w:spacing w:after="120"/>
        <w:jc w:val="both"/>
        <w:rPr>
          <w:i/>
        </w:rPr>
      </w:pPr>
      <w:r w:rsidRPr="00721C07">
        <w:t xml:space="preserve">7.2. </w:t>
      </w:r>
      <w:r>
        <w:rPr>
          <w:i/>
        </w:rPr>
        <w:t>hatályon kívül</w:t>
      </w:r>
    </w:p>
    <w:p w:rsidR="0081560F" w:rsidRDefault="0081560F" w:rsidP="0081560F">
      <w:pPr>
        <w:spacing w:after="120"/>
        <w:jc w:val="both"/>
      </w:pPr>
      <w:r>
        <w:t>7.3. A Tagok eddigi együttműködése során kötött és a társulás által megfogalmazott díjképzési elvek az irányadók. Ezek szerint az üzemeltetési díj az alábbi fő tényezőkből áll:</w:t>
      </w:r>
    </w:p>
    <w:p w:rsidR="0081560F" w:rsidRDefault="0081560F" w:rsidP="0081560F">
      <w:pPr>
        <w:spacing w:after="120"/>
        <w:jc w:val="both"/>
      </w:pPr>
      <w:proofErr w:type="gramStart"/>
      <w:r>
        <w:t>a )</w:t>
      </w:r>
      <w:proofErr w:type="gramEnd"/>
      <w:r>
        <w:t xml:space="preserve"> A szennyvíztisztító telep üzemeltetési és karbantartási fajlagos költsége minden tagönkormányzatnál azonos mértékű.</w:t>
      </w:r>
    </w:p>
    <w:p w:rsidR="0081560F" w:rsidRDefault="0081560F" w:rsidP="0081560F">
      <w:pPr>
        <w:spacing w:after="120"/>
        <w:jc w:val="both"/>
      </w:pPr>
      <w:r>
        <w:lastRenderedPageBreak/>
        <w:t>b) A létrejövő hálózat üzemeltetési és karbantartási fajlagos költsége minden tagönkormányzatnál azonos mértékű.</w:t>
      </w:r>
    </w:p>
    <w:p w:rsidR="0081560F" w:rsidRDefault="0081560F" w:rsidP="0081560F">
      <w:pPr>
        <w:spacing w:after="120"/>
        <w:jc w:val="both"/>
      </w:pPr>
      <w:r>
        <w:t>c) A közművagyonra eső amortizáció a közművagyon tagönkormányzatra jutó tulajdoni arányában kerül megállapításra.</w:t>
      </w:r>
    </w:p>
    <w:p w:rsidR="0081560F" w:rsidRDefault="0081560F" w:rsidP="0081560F">
      <w:pPr>
        <w:spacing w:after="120"/>
        <w:jc w:val="both"/>
      </w:pPr>
      <w:r>
        <w:t xml:space="preserve">d) </w:t>
      </w:r>
      <w:r>
        <w:rPr>
          <w:i/>
        </w:rPr>
        <w:t>Hatályon kívül helyezve</w:t>
      </w:r>
    </w:p>
    <w:p w:rsidR="0081560F" w:rsidRDefault="0081560F" w:rsidP="0081560F">
      <w:pPr>
        <w:spacing w:after="120"/>
        <w:jc w:val="both"/>
      </w:pPr>
      <w:r>
        <w:t xml:space="preserve">e) </w:t>
      </w:r>
      <w:r>
        <w:rPr>
          <w:i/>
        </w:rPr>
        <w:t>Hatályon kívül helyezve</w:t>
      </w:r>
    </w:p>
    <w:p w:rsidR="0081560F" w:rsidRDefault="0081560F" w:rsidP="0081560F">
      <w:pPr>
        <w:spacing w:after="120"/>
        <w:jc w:val="both"/>
      </w:pPr>
      <w:r>
        <w:t xml:space="preserve">f) </w:t>
      </w:r>
      <w:r>
        <w:rPr>
          <w:i/>
        </w:rPr>
        <w:t>Hatályon kívül helyezve</w:t>
      </w:r>
    </w:p>
    <w:p w:rsidR="0081560F" w:rsidRDefault="0081560F" w:rsidP="0081560F">
      <w:pPr>
        <w:spacing w:after="120"/>
        <w:jc w:val="both"/>
      </w:pPr>
    </w:p>
    <w:p w:rsidR="0081560F" w:rsidRDefault="0081560F" w:rsidP="0081560F">
      <w:pPr>
        <w:spacing w:after="120"/>
        <w:jc w:val="both"/>
        <w:rPr>
          <w:b/>
        </w:rPr>
      </w:pPr>
      <w:r>
        <w:rPr>
          <w:b/>
        </w:rPr>
        <w:t>VIII. fejezet BELSŐ SZERVEZETI RENDSZER</w:t>
      </w:r>
    </w:p>
    <w:p w:rsidR="0081560F" w:rsidRDefault="0081560F" w:rsidP="0081560F">
      <w:pPr>
        <w:spacing w:after="120"/>
        <w:jc w:val="both"/>
      </w:pPr>
      <w:r>
        <w:t>8.1. Tagok jelen társulási megállapodás aláírásával egyidejűleg az alábbi szervezeti rendszerben állapodnak meg:</w:t>
      </w:r>
    </w:p>
    <w:p w:rsidR="0081560F" w:rsidRDefault="0081560F" w:rsidP="0081560F">
      <w:pPr>
        <w:spacing w:after="120"/>
        <w:jc w:val="both"/>
      </w:pPr>
      <w:r>
        <w:t>8.2.</w:t>
      </w:r>
      <w:r>
        <w:tab/>
        <w:t>Szervezeti rendszer:</w:t>
      </w:r>
    </w:p>
    <w:p w:rsidR="0081560F" w:rsidRDefault="0081560F" w:rsidP="0081560F">
      <w:pPr>
        <w:spacing w:after="120"/>
        <w:jc w:val="both"/>
      </w:pPr>
      <w:r>
        <w:t>a)</w:t>
      </w:r>
      <w:r>
        <w:tab/>
        <w:t>A Társulás döntéshozó szerve:</w:t>
      </w:r>
      <w:r>
        <w:tab/>
        <w:t>Társulási Tanács</w:t>
      </w:r>
    </w:p>
    <w:p w:rsidR="0081560F" w:rsidRDefault="0081560F" w:rsidP="0081560F">
      <w:pPr>
        <w:spacing w:after="120"/>
        <w:jc w:val="both"/>
      </w:pPr>
      <w:r>
        <w:t>b)</w:t>
      </w:r>
      <w:r>
        <w:tab/>
      </w:r>
      <w:r>
        <w:rPr>
          <w:i/>
        </w:rPr>
        <w:t>hatályon kívül</w:t>
      </w:r>
      <w:r>
        <w:tab/>
      </w:r>
    </w:p>
    <w:p w:rsidR="0081560F" w:rsidRDefault="0081560F" w:rsidP="0081560F">
      <w:pPr>
        <w:spacing w:after="120"/>
        <w:jc w:val="both"/>
      </w:pPr>
      <w:r>
        <w:t>c)</w:t>
      </w:r>
      <w:r>
        <w:tab/>
        <w:t xml:space="preserve">A törvényességi felügyeletet </w:t>
      </w:r>
      <w:proofErr w:type="gramStart"/>
      <w:r>
        <w:t>gyakorolja:  Veszprém</w:t>
      </w:r>
      <w:proofErr w:type="gramEnd"/>
      <w:r>
        <w:t xml:space="preserve"> Megyei Kormányhivatal</w:t>
      </w:r>
      <w:r>
        <w:tab/>
      </w:r>
      <w:r>
        <w:tab/>
      </w:r>
      <w:r>
        <w:tab/>
      </w:r>
      <w:r>
        <w:tab/>
      </w:r>
      <w:r>
        <w:tab/>
      </w:r>
      <w:r>
        <w:tab/>
        <w:t xml:space="preserve">                    8200 Veszprém, Megyeház tér 1.</w:t>
      </w:r>
    </w:p>
    <w:p w:rsidR="0081560F" w:rsidRDefault="0081560F" w:rsidP="0081560F">
      <w:pPr>
        <w:ind w:left="720" w:hanging="720"/>
        <w:jc w:val="both"/>
      </w:pPr>
      <w:r>
        <w:t>d)</w:t>
      </w:r>
      <w:r>
        <w:tab/>
        <w:t>A Társulás pénzügyi feladatait ellátó szerv: székhely település Képviselő-testületének hivatala</w:t>
      </w:r>
    </w:p>
    <w:p w:rsidR="0081560F" w:rsidRDefault="0081560F" w:rsidP="0081560F">
      <w:pPr>
        <w:jc w:val="both"/>
      </w:pPr>
      <w:r>
        <w:tab/>
        <w:t>Kővágóörsi Közös Önkormányzati Hivatal</w:t>
      </w:r>
    </w:p>
    <w:p w:rsidR="0081560F" w:rsidRDefault="0081560F" w:rsidP="0081560F">
      <w:pPr>
        <w:numPr>
          <w:ilvl w:val="0"/>
          <w:numId w:val="5"/>
        </w:numPr>
        <w:jc w:val="both"/>
      </w:pPr>
      <w:r>
        <w:t xml:space="preserve"> Kővágóörs, Petőfi u.2.</w:t>
      </w:r>
    </w:p>
    <w:p w:rsidR="0081560F" w:rsidRDefault="0081560F" w:rsidP="0081560F">
      <w:pPr>
        <w:spacing w:after="120"/>
        <w:jc w:val="both"/>
      </w:pPr>
      <w:r>
        <w:t>e)</w:t>
      </w:r>
      <w:r>
        <w:tab/>
        <w:t>A Társulás vezetője, képviselője:</w:t>
      </w:r>
      <w:r>
        <w:tab/>
        <w:t>Társulási Tanács Elnöke</w:t>
      </w:r>
    </w:p>
    <w:p w:rsidR="0081560F" w:rsidRDefault="0081560F" w:rsidP="0081560F">
      <w:pPr>
        <w:spacing w:after="120"/>
        <w:jc w:val="both"/>
      </w:pPr>
    </w:p>
    <w:p w:rsidR="0081560F" w:rsidRDefault="0081560F" w:rsidP="0081560F">
      <w:pPr>
        <w:spacing w:after="120"/>
        <w:jc w:val="both"/>
      </w:pPr>
      <w:r>
        <w:t>8.3. Társulási Tanács</w:t>
      </w:r>
    </w:p>
    <w:p w:rsidR="0081560F" w:rsidRDefault="0081560F" w:rsidP="0081560F">
      <w:pPr>
        <w:spacing w:after="120"/>
        <w:jc w:val="both"/>
      </w:pPr>
      <w:r>
        <w:t>a) A Tárulás döntéshozó szerve a Társulási Tanács, amely a társult Tagok képviselő-testületei által külön döntés nélkül delegált polgármesterek összességéből, vagy ettől eltérően a képviselő-testületek által hozott külön döntéssel delegált képviselő-testületi tagokból áll. A Társulási Megállapodás aláírásakor a Társulási Tanács az alábbi összetételben kezdi meg működését</w:t>
      </w:r>
    </w:p>
    <w:tbl>
      <w:tblPr>
        <w:tblW w:w="0" w:type="auto"/>
        <w:tblLook w:val="01E0" w:firstRow="1" w:lastRow="1" w:firstColumn="1" w:lastColumn="1" w:noHBand="0" w:noVBand="0"/>
      </w:tblPr>
      <w:tblGrid>
        <w:gridCol w:w="2481"/>
        <w:gridCol w:w="3563"/>
        <w:gridCol w:w="3026"/>
      </w:tblGrid>
      <w:tr w:rsidR="0081560F" w:rsidTr="00432E1E">
        <w:trPr>
          <w:trHeight w:val="627"/>
        </w:trPr>
        <w:tc>
          <w:tcPr>
            <w:tcW w:w="2502" w:type="dxa"/>
          </w:tcPr>
          <w:p w:rsidR="0081560F" w:rsidRDefault="0081560F" w:rsidP="00432E1E">
            <w:pPr>
              <w:spacing w:after="120"/>
              <w:rPr>
                <w:b/>
                <w:bCs/>
              </w:rPr>
            </w:pPr>
            <w:r>
              <w:rPr>
                <w:b/>
                <w:bCs/>
              </w:rPr>
              <w:t>Képviselt Önkormányzat</w:t>
            </w:r>
          </w:p>
        </w:tc>
        <w:tc>
          <w:tcPr>
            <w:tcW w:w="3638" w:type="dxa"/>
          </w:tcPr>
          <w:p w:rsidR="0081560F" w:rsidRDefault="0081560F" w:rsidP="00432E1E">
            <w:pPr>
              <w:spacing w:after="120"/>
              <w:jc w:val="center"/>
              <w:rPr>
                <w:b/>
                <w:bCs/>
              </w:rPr>
            </w:pPr>
            <w:r>
              <w:rPr>
                <w:b/>
                <w:bCs/>
              </w:rPr>
              <w:t>Név</w:t>
            </w:r>
          </w:p>
        </w:tc>
        <w:tc>
          <w:tcPr>
            <w:tcW w:w="3070" w:type="dxa"/>
          </w:tcPr>
          <w:p w:rsidR="0081560F" w:rsidRDefault="0081560F" w:rsidP="00432E1E">
            <w:pPr>
              <w:spacing w:after="120"/>
              <w:jc w:val="center"/>
              <w:rPr>
                <w:b/>
                <w:bCs/>
              </w:rPr>
            </w:pPr>
            <w:r>
              <w:rPr>
                <w:b/>
                <w:bCs/>
              </w:rPr>
              <w:t>Beosztás</w:t>
            </w:r>
          </w:p>
          <w:p w:rsidR="0081560F" w:rsidRDefault="0081560F" w:rsidP="00432E1E">
            <w:pPr>
              <w:spacing w:after="120"/>
              <w:jc w:val="center"/>
              <w:rPr>
                <w:b/>
                <w:bCs/>
              </w:rPr>
            </w:pPr>
          </w:p>
        </w:tc>
      </w:tr>
      <w:tr w:rsidR="0081560F" w:rsidTr="00432E1E">
        <w:tc>
          <w:tcPr>
            <w:tcW w:w="2502" w:type="dxa"/>
          </w:tcPr>
          <w:p w:rsidR="0081560F" w:rsidRDefault="0081560F" w:rsidP="00432E1E">
            <w:pPr>
              <w:spacing w:after="120"/>
              <w:jc w:val="both"/>
            </w:pPr>
            <w:r>
              <w:t>Szentbékkálla Község Önkormányzata</w:t>
            </w:r>
          </w:p>
        </w:tc>
        <w:tc>
          <w:tcPr>
            <w:tcW w:w="3638" w:type="dxa"/>
          </w:tcPr>
          <w:p w:rsidR="0081560F" w:rsidRDefault="0081560F" w:rsidP="00432E1E">
            <w:pPr>
              <w:spacing w:after="120"/>
              <w:jc w:val="center"/>
            </w:pPr>
            <w:r>
              <w:t>Sárvári Attila</w:t>
            </w:r>
          </w:p>
        </w:tc>
        <w:tc>
          <w:tcPr>
            <w:tcW w:w="3070" w:type="dxa"/>
          </w:tcPr>
          <w:p w:rsidR="0081560F" w:rsidRDefault="0081560F" w:rsidP="00432E1E">
            <w:pPr>
              <w:spacing w:after="120"/>
              <w:jc w:val="both"/>
            </w:pPr>
            <w:r>
              <w:t>Polgármester</w:t>
            </w:r>
          </w:p>
        </w:tc>
      </w:tr>
      <w:tr w:rsidR="0081560F" w:rsidTr="00432E1E">
        <w:tc>
          <w:tcPr>
            <w:tcW w:w="2502" w:type="dxa"/>
          </w:tcPr>
          <w:p w:rsidR="0081560F" w:rsidRDefault="0081560F" w:rsidP="00432E1E">
            <w:pPr>
              <w:spacing w:after="120"/>
              <w:jc w:val="both"/>
            </w:pPr>
            <w:r>
              <w:t>Mindszentkálla Község Önkormányzata</w:t>
            </w:r>
          </w:p>
        </w:tc>
        <w:tc>
          <w:tcPr>
            <w:tcW w:w="3638" w:type="dxa"/>
          </w:tcPr>
          <w:p w:rsidR="0081560F" w:rsidRDefault="0081560F" w:rsidP="00432E1E">
            <w:pPr>
              <w:spacing w:after="120"/>
              <w:jc w:val="center"/>
            </w:pPr>
            <w:r>
              <w:t>Keszler Gyula</w:t>
            </w:r>
          </w:p>
        </w:tc>
        <w:tc>
          <w:tcPr>
            <w:tcW w:w="3070" w:type="dxa"/>
          </w:tcPr>
          <w:p w:rsidR="0081560F" w:rsidRDefault="0081560F" w:rsidP="00432E1E">
            <w:pPr>
              <w:spacing w:after="120"/>
              <w:jc w:val="both"/>
            </w:pPr>
            <w:r>
              <w:t>Polgármester</w:t>
            </w:r>
          </w:p>
        </w:tc>
      </w:tr>
    </w:tbl>
    <w:p w:rsidR="0081560F" w:rsidRDefault="0081560F" w:rsidP="0081560F">
      <w:pPr>
        <w:spacing w:after="120"/>
        <w:jc w:val="both"/>
      </w:pPr>
    </w:p>
    <w:p w:rsidR="0081560F" w:rsidRDefault="0081560F" w:rsidP="0081560F">
      <w:pPr>
        <w:spacing w:after="120"/>
        <w:jc w:val="both"/>
      </w:pPr>
      <w:r>
        <w:t xml:space="preserve">b) A társult önkormányzatoknak 1 szavazata van a Tanácsban, </w:t>
      </w:r>
    </w:p>
    <w:p w:rsidR="0081560F" w:rsidRDefault="0081560F" w:rsidP="0081560F">
      <w:pPr>
        <w:spacing w:after="120"/>
        <w:jc w:val="both"/>
      </w:pPr>
      <w:r>
        <w:t>c) A Társulási Tanács dönt a jelen társulási megállapodásban meghatározott és a Társulás tagjai által átruházott, valamint a vonatkozó jogszabályok szerint meghatározott saját feladat és hatáskörben.</w:t>
      </w:r>
    </w:p>
    <w:p w:rsidR="0081560F" w:rsidRDefault="0081560F" w:rsidP="0081560F">
      <w:pPr>
        <w:spacing w:after="120"/>
        <w:jc w:val="both"/>
      </w:pPr>
      <w:r>
        <w:t>8.4. A Társulási Tanács kizárólagos feladat- és hatásköre:</w:t>
      </w:r>
    </w:p>
    <w:p w:rsidR="0081560F" w:rsidRDefault="0081560F" w:rsidP="0081560F">
      <w:pPr>
        <w:numPr>
          <w:ilvl w:val="0"/>
          <w:numId w:val="2"/>
        </w:numPr>
        <w:spacing w:after="120"/>
        <w:jc w:val="both"/>
      </w:pPr>
      <w:r>
        <w:lastRenderedPageBreak/>
        <w:t>a Társulási Tanács elnökének, elnökhelyettesének a megválasztása, visszahívása, díjazásuk megállapítása.</w:t>
      </w:r>
    </w:p>
    <w:p w:rsidR="0081560F" w:rsidRDefault="0081560F" w:rsidP="0081560F">
      <w:pPr>
        <w:numPr>
          <w:ilvl w:val="0"/>
          <w:numId w:val="2"/>
        </w:numPr>
        <w:spacing w:after="120"/>
        <w:jc w:val="both"/>
      </w:pPr>
      <w:r>
        <w:t xml:space="preserve">a működési hozzájárulás mértékének megállapítása, </w:t>
      </w:r>
    </w:p>
    <w:p w:rsidR="0081560F" w:rsidRDefault="0081560F" w:rsidP="0081560F">
      <w:pPr>
        <w:numPr>
          <w:ilvl w:val="0"/>
          <w:numId w:val="2"/>
        </w:numPr>
        <w:spacing w:after="120"/>
        <w:jc w:val="both"/>
      </w:pPr>
      <w:r>
        <w:t xml:space="preserve">az egységes díjpolitika elfogadása, </w:t>
      </w:r>
    </w:p>
    <w:p w:rsidR="0081560F" w:rsidRDefault="0081560F" w:rsidP="0081560F">
      <w:pPr>
        <w:numPr>
          <w:ilvl w:val="0"/>
          <w:numId w:val="2"/>
        </w:numPr>
        <w:spacing w:after="120"/>
        <w:jc w:val="both"/>
      </w:pPr>
      <w:r>
        <w:t xml:space="preserve">a Tagokat terhelő egyéb kötelezettség megállapítása, </w:t>
      </w:r>
    </w:p>
    <w:p w:rsidR="0081560F" w:rsidRDefault="0081560F" w:rsidP="0081560F">
      <w:pPr>
        <w:numPr>
          <w:ilvl w:val="0"/>
          <w:numId w:val="2"/>
        </w:numPr>
        <w:spacing w:after="120"/>
        <w:jc w:val="both"/>
      </w:pPr>
      <w:r>
        <w:t xml:space="preserve">a hatáskörébe utalt pénzeszközök felhasználásáról döntés, szükség szerint szakértői vélemények </w:t>
      </w:r>
      <w:proofErr w:type="gramStart"/>
      <w:r>
        <w:t>figyelembe vételével</w:t>
      </w:r>
      <w:proofErr w:type="gramEnd"/>
      <w:r>
        <w:t xml:space="preserve">, </w:t>
      </w:r>
    </w:p>
    <w:p w:rsidR="0081560F" w:rsidRDefault="0081560F" w:rsidP="0081560F">
      <w:pPr>
        <w:numPr>
          <w:ilvl w:val="0"/>
          <w:numId w:val="2"/>
        </w:numPr>
        <w:spacing w:after="120"/>
        <w:jc w:val="both"/>
      </w:pPr>
      <w:r>
        <w:t xml:space="preserve">jelen Társulási Megállapodás módosítása, mely határozat hatálybalépéséhez a Társulásban résztvevő települési önkormányzatok képviselő-testületei mindegyikének </w:t>
      </w:r>
      <w:r w:rsidRPr="004B23DC">
        <w:t>minősített többséggel hozott</w:t>
      </w:r>
      <w:r>
        <w:t xml:space="preserve"> döntése szükséges, </w:t>
      </w:r>
    </w:p>
    <w:p w:rsidR="0081560F" w:rsidRDefault="0081560F" w:rsidP="0081560F">
      <w:pPr>
        <w:numPr>
          <w:ilvl w:val="0"/>
          <w:numId w:val="2"/>
        </w:numPr>
        <w:spacing w:after="120"/>
        <w:jc w:val="both"/>
      </w:pPr>
      <w:r>
        <w:t xml:space="preserve">a Társulás megszűnésének elhatározása, mely határozat a Társulásban résztvevő képviselő testületek mindegyikének </w:t>
      </w:r>
      <w:r w:rsidRPr="004B23DC">
        <w:t>minősített többséggel hozott</w:t>
      </w:r>
      <w:r>
        <w:t xml:space="preserve"> döntésével lép hatályba, </w:t>
      </w:r>
    </w:p>
    <w:p w:rsidR="0081560F" w:rsidRDefault="0081560F" w:rsidP="0081560F">
      <w:pPr>
        <w:numPr>
          <w:ilvl w:val="0"/>
          <w:numId w:val="2"/>
        </w:numPr>
        <w:spacing w:after="120"/>
        <w:jc w:val="both"/>
      </w:pPr>
      <w:r>
        <w:t xml:space="preserve">a Társulás éves munkatervének, költségvetésének, év végi beszámolójának, éves mérlegének elfogadása, </w:t>
      </w:r>
    </w:p>
    <w:p w:rsidR="0081560F" w:rsidRDefault="0081560F" w:rsidP="0081560F">
      <w:pPr>
        <w:numPr>
          <w:ilvl w:val="0"/>
          <w:numId w:val="2"/>
        </w:numPr>
        <w:spacing w:after="120"/>
        <w:jc w:val="both"/>
      </w:pPr>
      <w:r>
        <w:t>az illetékes szervezetekkel a támogatási szerződés(</w:t>
      </w:r>
      <w:proofErr w:type="spellStart"/>
      <w:r>
        <w:t>ek</w:t>
      </w:r>
      <w:proofErr w:type="spellEnd"/>
      <w:r>
        <w:t xml:space="preserve">) megkötése, </w:t>
      </w:r>
    </w:p>
    <w:p w:rsidR="0081560F" w:rsidRDefault="0081560F" w:rsidP="0081560F">
      <w:pPr>
        <w:numPr>
          <w:ilvl w:val="0"/>
          <w:numId w:val="2"/>
        </w:numPr>
        <w:spacing w:after="120"/>
        <w:jc w:val="both"/>
      </w:pPr>
      <w:r>
        <w:t xml:space="preserve">döntés minden olyan jogügyletben, amely során a Társulás </w:t>
      </w:r>
      <w:proofErr w:type="gramStart"/>
      <w:r>
        <w:t>1.000.000,-</w:t>
      </w:r>
      <w:proofErr w:type="gramEnd"/>
      <w:r>
        <w:t xml:space="preserve">Ft-ot meghaladó mértékben vállalna kötelezettséget, </w:t>
      </w:r>
    </w:p>
    <w:p w:rsidR="0081560F" w:rsidRDefault="0081560F" w:rsidP="0081560F">
      <w:pPr>
        <w:numPr>
          <w:ilvl w:val="0"/>
          <w:numId w:val="2"/>
        </w:numPr>
        <w:spacing w:after="120"/>
        <w:jc w:val="both"/>
      </w:pPr>
      <w:r>
        <w:t xml:space="preserve">a megállapodásban foglalt célok megvalósításának áttekintése, stratégiai célok meghatározása, </w:t>
      </w:r>
    </w:p>
    <w:p w:rsidR="0081560F" w:rsidRDefault="0081560F" w:rsidP="0081560F">
      <w:pPr>
        <w:numPr>
          <w:ilvl w:val="0"/>
          <w:numId w:val="2"/>
        </w:numPr>
        <w:spacing w:after="120"/>
        <w:jc w:val="both"/>
      </w:pPr>
      <w:r>
        <w:t xml:space="preserve">a projekt szerinti célkitűzések megvalósulásának, azok időarányos állapotának elemzése és értékelése, </w:t>
      </w:r>
    </w:p>
    <w:p w:rsidR="0081560F" w:rsidRDefault="0081560F" w:rsidP="0081560F">
      <w:pPr>
        <w:numPr>
          <w:ilvl w:val="0"/>
          <w:numId w:val="2"/>
        </w:numPr>
        <w:spacing w:after="120"/>
        <w:jc w:val="both"/>
      </w:pPr>
      <w:r>
        <w:t xml:space="preserve">a Tagok között felmerülő esetleges vitás kérdések megtárgyalása, esetleg állásfoglalás a kérdésében, illetve a végrehajtás során felmerülő problémák körében, </w:t>
      </w:r>
    </w:p>
    <w:p w:rsidR="0081560F" w:rsidRDefault="0081560F" w:rsidP="0081560F">
      <w:pPr>
        <w:numPr>
          <w:ilvl w:val="0"/>
          <w:numId w:val="2"/>
        </w:numPr>
        <w:spacing w:after="120"/>
        <w:jc w:val="both"/>
      </w:pPr>
      <w:r>
        <w:t>a Szervezeti és Működési Szabályzat elfogadása,</w:t>
      </w:r>
    </w:p>
    <w:p w:rsidR="0081560F" w:rsidRDefault="0081560F" w:rsidP="0081560F">
      <w:pPr>
        <w:spacing w:after="120"/>
        <w:jc w:val="both"/>
      </w:pPr>
      <w:r>
        <w:t>8.5. A Társulási Tanács működése:</w:t>
      </w:r>
    </w:p>
    <w:p w:rsidR="0081560F" w:rsidRDefault="0081560F" w:rsidP="0081560F">
      <w:pPr>
        <w:numPr>
          <w:ilvl w:val="0"/>
          <w:numId w:val="3"/>
        </w:numPr>
        <w:spacing w:after="120"/>
        <w:jc w:val="both"/>
      </w:pPr>
      <w:r>
        <w:t>A Társulási Tanács megalakultnak tekinthető, ha a tagönkormányzatok képviselő- testületeinek mindegyike jóváhagyta a társulási megállapodást, megválasztotta képviselőjét, és a Társulási Tanács alakuló ülése kimondta a megalakulását.</w:t>
      </w:r>
    </w:p>
    <w:p w:rsidR="0081560F" w:rsidRDefault="0081560F" w:rsidP="0081560F">
      <w:pPr>
        <w:numPr>
          <w:ilvl w:val="0"/>
          <w:numId w:val="3"/>
        </w:numPr>
        <w:spacing w:after="120"/>
        <w:jc w:val="both"/>
      </w:pPr>
      <w:r>
        <w:t xml:space="preserve">A Társulási Tanács üléseit szükség szerint, de évente legalább két alkalommal össze kell hívni. A Tanács ülését össze kell hívni, ha a Tanács kizárólagos hatáskörébe tartozó kérdésekben kell dönteni, ha azt bármely Tag a napirend egyidejű megjelölésével indítványozza, </w:t>
      </w:r>
      <w:proofErr w:type="gramStart"/>
      <w:r>
        <w:t>illetve</w:t>
      </w:r>
      <w:proofErr w:type="gramEnd"/>
      <w:r>
        <w:t xml:space="preserve"> ha a törvényességi ellenőrzési jogkörében eljárva azt a Veszprém Megyei Kormányhivatal vezetője kezdeményezi. </w:t>
      </w:r>
    </w:p>
    <w:p w:rsidR="0081560F" w:rsidRDefault="0081560F" w:rsidP="0081560F">
      <w:pPr>
        <w:numPr>
          <w:ilvl w:val="0"/>
          <w:numId w:val="3"/>
        </w:numPr>
        <w:spacing w:after="120"/>
        <w:jc w:val="both"/>
      </w:pPr>
      <w:r>
        <w:t xml:space="preserve">A Tanács ülésén tagjai közül elnököt és alelnököt választ. </w:t>
      </w:r>
    </w:p>
    <w:p w:rsidR="0081560F" w:rsidRDefault="0081560F" w:rsidP="0081560F">
      <w:pPr>
        <w:numPr>
          <w:ilvl w:val="0"/>
          <w:numId w:val="3"/>
        </w:numPr>
        <w:spacing w:after="120"/>
        <w:jc w:val="both"/>
      </w:pPr>
      <w:r>
        <w:t xml:space="preserve">A Tanács üléseinek összehívása és a napirend kialakítása az elnök feladata, de a napirend összeállításában Tanács bármely tagjának indítványtételi joga van. </w:t>
      </w:r>
    </w:p>
    <w:p w:rsidR="0081560F" w:rsidRDefault="0081560F" w:rsidP="0081560F">
      <w:pPr>
        <w:numPr>
          <w:ilvl w:val="0"/>
          <w:numId w:val="3"/>
        </w:numPr>
        <w:spacing w:after="120"/>
        <w:jc w:val="both"/>
      </w:pPr>
      <w:bookmarkStart w:id="0" w:name="_Hlk24454958"/>
      <w:r>
        <w:t xml:space="preserve">A Tanács ülését az elnök, akadályoztatása esetén az alelnök hívja össze írásban. az ülés napját megelőzően legalább </w:t>
      </w:r>
      <w:r>
        <w:t>3</w:t>
      </w:r>
      <w:r>
        <w:t xml:space="preserve"> nappal korábban. </w:t>
      </w:r>
    </w:p>
    <w:bookmarkEnd w:id="0"/>
    <w:p w:rsidR="0081560F" w:rsidRDefault="0081560F" w:rsidP="0081560F">
      <w:pPr>
        <w:numPr>
          <w:ilvl w:val="0"/>
          <w:numId w:val="3"/>
        </w:numPr>
        <w:spacing w:after="120"/>
        <w:jc w:val="both"/>
      </w:pPr>
      <w:r>
        <w:t xml:space="preserve">A Tanács ülése határozatképes, ha azon a szavazatok több mint kétharmadával rendelkező képviselők személyesen jelen vannak, vagy meghatalmazott útján képviseltetik magukat. Határozatképtelenség esetén az eredeti időpontot követő 8 napon túli, de 30 napon belüli időpontra kell az újabb ülést összehívni. </w:t>
      </w:r>
    </w:p>
    <w:p w:rsidR="0081560F" w:rsidRDefault="0081560F" w:rsidP="0081560F">
      <w:pPr>
        <w:numPr>
          <w:ilvl w:val="0"/>
          <w:numId w:val="3"/>
        </w:numPr>
        <w:spacing w:after="120"/>
        <w:jc w:val="both"/>
      </w:pPr>
      <w:r>
        <w:lastRenderedPageBreak/>
        <w:t xml:space="preserve">A Társulás Tagja eseti jelleggel egy alkalomra szólóan közokiratba vagy teljes bizonyító </w:t>
      </w:r>
      <w:proofErr w:type="spellStart"/>
      <w:r>
        <w:t>erejű</w:t>
      </w:r>
      <w:proofErr w:type="spellEnd"/>
      <w:r>
        <w:t xml:space="preserve"> magánokiratba foglalt meghatalmazást adhat az általa delegált képviselő helyettesítésére, mely meghatalmazás hatálya a határozatképtelenség miatt megismételt ülésre is kiterjed. </w:t>
      </w:r>
    </w:p>
    <w:p w:rsidR="0081560F" w:rsidRDefault="0081560F" w:rsidP="0081560F">
      <w:pPr>
        <w:numPr>
          <w:ilvl w:val="0"/>
          <w:numId w:val="3"/>
        </w:numPr>
        <w:spacing w:after="120"/>
        <w:jc w:val="both"/>
      </w:pPr>
      <w:r>
        <w:t xml:space="preserve">Társulási Tanács ülésére bármely Tag indítványozhatja szakértők vagy egyéb személyek meghívását. Ezen személyek az ülésen részt vehetnek, a napirendi pontokhoz hozzászólhatnak, de szavazati joggal nem rendelkeznek. </w:t>
      </w:r>
    </w:p>
    <w:p w:rsidR="0081560F" w:rsidRDefault="0081560F" w:rsidP="0081560F">
      <w:pPr>
        <w:numPr>
          <w:ilvl w:val="0"/>
          <w:numId w:val="3"/>
        </w:numPr>
        <w:spacing w:after="120"/>
        <w:jc w:val="both"/>
      </w:pPr>
      <w:r>
        <w:t xml:space="preserve">Az ülésen a határozati javaslatról nyílt szavazással, a szavazati arányok </w:t>
      </w:r>
      <w:proofErr w:type="gramStart"/>
      <w:r>
        <w:t>figyelembe vételével</w:t>
      </w:r>
      <w:proofErr w:type="gramEnd"/>
      <w:r>
        <w:t xml:space="preserve"> döntenek. </w:t>
      </w:r>
    </w:p>
    <w:p w:rsidR="0081560F" w:rsidRDefault="0081560F" w:rsidP="0081560F">
      <w:pPr>
        <w:numPr>
          <w:ilvl w:val="0"/>
          <w:numId w:val="3"/>
        </w:numPr>
        <w:spacing w:after="120"/>
        <w:jc w:val="both"/>
      </w:pPr>
      <w:r>
        <w:t xml:space="preserve">A Tanács határozatait általában egyszerű többséggel hozza. A VIII 8.4./ </w:t>
      </w:r>
      <w:proofErr w:type="gramStart"/>
      <w:r>
        <w:t>a)-</w:t>
      </w:r>
      <w:proofErr w:type="gramEnd"/>
      <w:r>
        <w:t xml:space="preserve">i,), n) pontokban foglalt esetekben az </w:t>
      </w:r>
      <w:proofErr w:type="spellStart"/>
      <w:r>
        <w:t>Mötv</w:t>
      </w:r>
      <w:proofErr w:type="spellEnd"/>
      <w:r>
        <w:t xml:space="preserve">. 94.§ (7) bekezdésében meghatározott minősített többségre vonatkozó szabályok alapján meghozott határozat szükségeltetik, azzal, hogy a minősített többséget 2 tag szavazatának kell biztosítania. </w:t>
      </w:r>
    </w:p>
    <w:p w:rsidR="0081560F" w:rsidRDefault="0081560F" w:rsidP="0081560F">
      <w:pPr>
        <w:numPr>
          <w:ilvl w:val="0"/>
          <w:numId w:val="3"/>
        </w:numPr>
        <w:spacing w:after="120"/>
        <w:jc w:val="both"/>
      </w:pPr>
      <w:r>
        <w:t xml:space="preserve">A Társulási Tanács határozatai a meg nem jelent Tagokra is kötelező érvényűek. </w:t>
      </w:r>
    </w:p>
    <w:p w:rsidR="0081560F" w:rsidRDefault="0081560F" w:rsidP="0081560F">
      <w:pPr>
        <w:numPr>
          <w:ilvl w:val="0"/>
          <w:numId w:val="3"/>
        </w:numPr>
        <w:spacing w:after="120"/>
        <w:jc w:val="both"/>
      </w:pPr>
      <w:r>
        <w:t xml:space="preserve">A Tanács üléséről jegyzőkönyvet és jelenléti ívet kell készíteni. A jegyzőkönyv tartalmazza az ülésen résztvevő képviselők és meghívottak nevét, a tárgyalt napirendi pontokat, a tanácskozás lényegét, a szavazás számszerű eredményét és a hozott határozatokat. A jegyzőkönyvre a képviselő-testületi üléséről szóló jegyzőkönyv szabályait kell alkalmazni azzal az eltéréssel, hogy a jegyzőkönyvet a Társulási Tanács elnöke és </w:t>
      </w:r>
      <w:r w:rsidRPr="009D0831">
        <w:rPr>
          <w:snapToGrid w:val="0"/>
        </w:rPr>
        <w:t>tárulási ülésen jelen lévő azon tag írja alá, akinek a neve ABC sorrendben megelőzi a másikat.</w:t>
      </w:r>
    </w:p>
    <w:p w:rsidR="0081560F" w:rsidRDefault="0081560F" w:rsidP="0081560F">
      <w:pPr>
        <w:numPr>
          <w:ilvl w:val="0"/>
          <w:numId w:val="3"/>
        </w:numPr>
        <w:spacing w:after="120"/>
        <w:jc w:val="both"/>
      </w:pPr>
      <w:r>
        <w:t>A jegyzőkönyvet az ülést követő 15 napon belül az elnök megküldi a Veszprém Megyei Kormányhivatal vezetőjének.</w:t>
      </w:r>
    </w:p>
    <w:p w:rsidR="0081560F" w:rsidRDefault="0081560F" w:rsidP="0081560F">
      <w:pPr>
        <w:spacing w:after="120"/>
        <w:jc w:val="both"/>
      </w:pPr>
      <w:r>
        <w:t>8.6. A Társulási Tanács elnöke</w:t>
      </w:r>
    </w:p>
    <w:p w:rsidR="0081560F" w:rsidRDefault="0081560F" w:rsidP="0081560F">
      <w:pPr>
        <w:spacing w:after="120"/>
        <w:jc w:val="both"/>
      </w:pPr>
      <w:r>
        <w:t>a) A Társulási Tanács az alakuló ülésen tagjainak sorából, nyílt szavazással 2 egybehangzó szavazattal választja meg a Társulási Tanács Elnökét és Alelnökét.</w:t>
      </w:r>
    </w:p>
    <w:p w:rsidR="0081560F" w:rsidRDefault="0081560F" w:rsidP="0081560F">
      <w:pPr>
        <w:spacing w:after="120"/>
        <w:jc w:val="both"/>
      </w:pPr>
      <w:r>
        <w:t>b) Megbízatásuk önkormányzati (képviselői) tisztségük betöltéséig állnak fenn.</w:t>
      </w:r>
    </w:p>
    <w:p w:rsidR="0081560F" w:rsidRDefault="0081560F" w:rsidP="0081560F">
      <w:pPr>
        <w:spacing w:after="120"/>
        <w:jc w:val="both"/>
      </w:pPr>
      <w:r>
        <w:t xml:space="preserve">c) A megbízás lejártát követően a Társulási Tanács Elnökét és Alelnökét a Társulási Tanács tagjainak sorából nyílt szavazással 2 egybehangzó szavazattal választja meg, a választott-tisztségének viseléséig. </w:t>
      </w:r>
    </w:p>
    <w:p w:rsidR="0081560F" w:rsidRDefault="0081560F" w:rsidP="0081560F">
      <w:pPr>
        <w:spacing w:after="120"/>
        <w:jc w:val="both"/>
      </w:pPr>
      <w:r>
        <w:t>8.7. A Társulási Tanács elnöke a Társulás ügyeinek vitele keretében:</w:t>
      </w:r>
    </w:p>
    <w:p w:rsidR="0081560F" w:rsidRDefault="0081560F" w:rsidP="0081560F">
      <w:pPr>
        <w:spacing w:after="120"/>
        <w:jc w:val="both"/>
      </w:pPr>
      <w:r>
        <w:t>a) képviseli a Társulást és a projektet harmadik személyekkel szemben, bíróságok és más hatóságok előtt,</w:t>
      </w:r>
    </w:p>
    <w:p w:rsidR="0081560F" w:rsidRDefault="0081560F" w:rsidP="0081560F">
      <w:pPr>
        <w:spacing w:after="120"/>
        <w:jc w:val="both"/>
      </w:pPr>
      <w:r>
        <w:t>b) a Társulás számlavezetéséről gondoskodik,</w:t>
      </w:r>
    </w:p>
    <w:p w:rsidR="0081560F" w:rsidRDefault="0081560F" w:rsidP="0081560F">
      <w:pPr>
        <w:spacing w:after="120"/>
        <w:jc w:val="both"/>
      </w:pPr>
      <w:r>
        <w:t>c) intézkedik a Magyar Államkincstár Veszprém Megyei Igazgatóságánál a Társulás törzskönyvi nyilvántartásában szereplő adatok változásának nyilvántartásba vétele iránt, a társulási megállapodás módosítását követő 15 napon belül,</w:t>
      </w:r>
    </w:p>
    <w:p w:rsidR="0081560F" w:rsidRDefault="0081560F" w:rsidP="0081560F">
      <w:pPr>
        <w:spacing w:after="120"/>
        <w:jc w:val="both"/>
      </w:pPr>
      <w:r>
        <w:t>d) irányítja a Társulás gazdálkodását és a projekt megvalósításának teljes menetét,</w:t>
      </w:r>
    </w:p>
    <w:p w:rsidR="0081560F" w:rsidRDefault="0081560F" w:rsidP="0081560F">
      <w:pPr>
        <w:spacing w:after="120"/>
        <w:jc w:val="both"/>
      </w:pPr>
      <w:r>
        <w:t>e) összehívja a Társulási Tanács üléseit, összeállítja az ülések napirendjét,</w:t>
      </w:r>
    </w:p>
    <w:p w:rsidR="0081560F" w:rsidRDefault="0081560F" w:rsidP="0081560F">
      <w:pPr>
        <w:spacing w:after="120"/>
        <w:jc w:val="both"/>
      </w:pPr>
      <w:r>
        <w:t>f) gondoskodik a Társulás éves mérlegének, vagyonkimutatásának, költségvetésének, éves beszámolójának elkészítéséről,</w:t>
      </w:r>
    </w:p>
    <w:p w:rsidR="0081560F" w:rsidRDefault="0081560F" w:rsidP="0081560F">
      <w:pPr>
        <w:spacing w:after="120"/>
        <w:jc w:val="both"/>
      </w:pPr>
      <w:r>
        <w:t>g) a Társulás mérlegét Tagok számára hozzáférhetővé teszi,</w:t>
      </w:r>
    </w:p>
    <w:p w:rsidR="0081560F" w:rsidRDefault="0081560F" w:rsidP="0081560F">
      <w:pPr>
        <w:spacing w:after="120"/>
        <w:jc w:val="both"/>
      </w:pPr>
      <w:r>
        <w:t>h) ellátja a Társulás adminisztrációjával kapcsolatos feladatokat,</w:t>
      </w:r>
    </w:p>
    <w:p w:rsidR="0081560F" w:rsidRDefault="0081560F" w:rsidP="0081560F">
      <w:pPr>
        <w:spacing w:after="120"/>
        <w:jc w:val="both"/>
      </w:pPr>
      <w:r>
        <w:lastRenderedPageBreak/>
        <w:t>i) évente legalább egy alkalommal jelentést készít a Társulási Tanács részére a Társulás működéséről, feladatainak ellátásáról a társulási cél megvalósulásáról,</w:t>
      </w:r>
    </w:p>
    <w:p w:rsidR="0081560F" w:rsidRDefault="0081560F" w:rsidP="0081560F">
      <w:pPr>
        <w:spacing w:after="120"/>
        <w:jc w:val="both"/>
      </w:pPr>
      <w:r>
        <w:t>j) ellátja mindazon feladatokat, melyet a társulási megállapodás, illetve a Társulási Tanács számára előír.</w:t>
      </w:r>
    </w:p>
    <w:p w:rsidR="0081560F" w:rsidRDefault="0081560F" w:rsidP="0081560F">
      <w:pPr>
        <w:spacing w:after="120"/>
        <w:jc w:val="both"/>
      </w:pPr>
      <w:r>
        <w:t>i) a támogatási szerződést a Tagok nevében aláírja,</w:t>
      </w:r>
    </w:p>
    <w:p w:rsidR="0081560F" w:rsidRDefault="0081560F" w:rsidP="0081560F">
      <w:pPr>
        <w:spacing w:after="120"/>
        <w:jc w:val="both"/>
      </w:pPr>
      <w:r>
        <w:t>k) bármely kérdésben észrevétellel és kérdéssel élhet a Tagok, illetve képviselőik. a hatóságok, közreműködő szervek, személyek felé beszámoltathatja a Társulásban közreműködő bármely érdekeltet,</w:t>
      </w:r>
    </w:p>
    <w:p w:rsidR="0081560F" w:rsidRDefault="0081560F" w:rsidP="0081560F">
      <w:pPr>
        <w:spacing w:after="120"/>
        <w:jc w:val="both"/>
      </w:pPr>
      <w:r>
        <w:t>l) az Elnök Társulással összefüggő feladatai megvalósításához - utólagos beszámolási kötelezettséggel jogosult szakértők igénybevételére, valamint segítő szervezet létrehozására a Társulás költségén.,</w:t>
      </w:r>
    </w:p>
    <w:p w:rsidR="0081560F" w:rsidRDefault="0081560F" w:rsidP="0081560F">
      <w:pPr>
        <w:spacing w:after="120"/>
        <w:jc w:val="both"/>
      </w:pPr>
      <w:r>
        <w:t>m) a Társulás Elnöke a tőle elvárható gondossággal köteles eljárni. Kötelezettségének megszegésével okozott kárért a polgári jog szabályai, valamint a vonatkozó jogszabályok szerint felel,</w:t>
      </w:r>
    </w:p>
    <w:p w:rsidR="0081560F" w:rsidRDefault="0081560F" w:rsidP="0081560F">
      <w:pPr>
        <w:spacing w:after="120"/>
        <w:jc w:val="both"/>
      </w:pPr>
      <w:r>
        <w:t>n) az Elnök a Társulás bevételeivel Társult települési önkormányzatok, valamint a Társulási Tanács ellenőrzése mellett, önállóan, a Tanács hatáskörét nem sértve, a törvényi rendelkezéseknek megfelelően gazdálkodik: a működéssel járó költségeket a befizetett működési hozzájárulás fedezi.</w:t>
      </w:r>
    </w:p>
    <w:p w:rsidR="0081560F" w:rsidRDefault="0081560F" w:rsidP="0081560F">
      <w:pPr>
        <w:spacing w:after="120"/>
        <w:jc w:val="both"/>
      </w:pPr>
      <w:r>
        <w:t>8.8. Az elnöki megbízatás megszűnik:</w:t>
      </w:r>
    </w:p>
    <w:p w:rsidR="0081560F" w:rsidRDefault="0081560F" w:rsidP="0081560F">
      <w:pPr>
        <w:spacing w:after="120"/>
        <w:jc w:val="both"/>
      </w:pPr>
      <w:r>
        <w:t>a) a választott tisztségének megszűnése napjával.</w:t>
      </w:r>
    </w:p>
    <w:p w:rsidR="0081560F" w:rsidRDefault="0081560F" w:rsidP="0081560F">
      <w:pPr>
        <w:spacing w:after="120"/>
        <w:jc w:val="both"/>
      </w:pPr>
      <w:r>
        <w:t>b) a delegáló önkormányzat által történő visszahívással.</w:t>
      </w:r>
    </w:p>
    <w:p w:rsidR="0081560F" w:rsidRDefault="0081560F" w:rsidP="0081560F">
      <w:pPr>
        <w:spacing w:after="120"/>
        <w:jc w:val="both"/>
      </w:pPr>
      <w:r>
        <w:t>c) a Társulási Tanács által történő visszahívással.</w:t>
      </w:r>
    </w:p>
    <w:p w:rsidR="0081560F" w:rsidRDefault="0081560F" w:rsidP="0081560F">
      <w:pPr>
        <w:spacing w:after="120"/>
        <w:jc w:val="both"/>
      </w:pPr>
      <w:r>
        <w:t>d) lemondással,</w:t>
      </w:r>
    </w:p>
    <w:p w:rsidR="0081560F" w:rsidRDefault="0081560F" w:rsidP="0081560F">
      <w:pPr>
        <w:spacing w:after="120"/>
        <w:jc w:val="both"/>
      </w:pPr>
      <w:r>
        <w:t>e) elhalálozással.</w:t>
      </w:r>
    </w:p>
    <w:p w:rsidR="0081560F" w:rsidRDefault="0081560F" w:rsidP="0081560F">
      <w:pPr>
        <w:spacing w:after="120"/>
        <w:jc w:val="both"/>
      </w:pPr>
      <w:r>
        <w:t>8.9. Lemondás esetén az elnökhelyettes köteles az új Elnök személyének megválasztásáig a megbízatásával járó feladatokat ellátni, köteles a lemondásától számított 15 napon belül a Társulási Tanács ülését összehívni az Új Elnök megválasztásának céljából. Az Elnök lemondásával az alelnöki megbízatás nem szűnik meg.</w:t>
      </w:r>
    </w:p>
    <w:p w:rsidR="0081560F" w:rsidRDefault="0081560F" w:rsidP="0081560F">
      <w:pPr>
        <w:spacing w:after="120"/>
        <w:jc w:val="both"/>
      </w:pPr>
      <w:r>
        <w:t>8.10.A Társulás alelnökének megbízatási időtartamára az Elnökre vonatkozó rendelkezések irányadók.</w:t>
      </w:r>
    </w:p>
    <w:p w:rsidR="0081560F" w:rsidRDefault="0081560F" w:rsidP="0081560F">
      <w:pPr>
        <w:spacing w:after="120"/>
        <w:jc w:val="both"/>
      </w:pPr>
      <w:r>
        <w:t>8.11. A Társulás Alelnökének az Elnök munkáját segíti, illetve akadályoztatása esetén teljes jogkörrel helyettesíti.</w:t>
      </w:r>
    </w:p>
    <w:p w:rsidR="0081560F" w:rsidRDefault="0081560F" w:rsidP="0081560F">
      <w:pPr>
        <w:spacing w:after="120"/>
        <w:jc w:val="both"/>
      </w:pPr>
      <w:r>
        <w:t>8.12. A Társulást harmadik személyekkel szemben, bíróságok és más hatóságok előtt általános képviseleti jogkörrel felruházva az Elnök képviseli. Az Elnök akadályoztatása esetén a Társulás képviseletére az alelnök jogosult.</w:t>
      </w:r>
    </w:p>
    <w:p w:rsidR="0081560F" w:rsidRDefault="0081560F" w:rsidP="0081560F">
      <w:pPr>
        <w:spacing w:after="120"/>
        <w:jc w:val="both"/>
      </w:pPr>
      <w:r>
        <w:t>8.13. A Társulást az Elnök önállóan képviseli. A Társulás jegyzése akként történik, hogy a géppel vagy kézzel előírt, előnyomott vagy nyomtatott társulási név alatt az Elnök teljes nevét önállóan írja alá.</w:t>
      </w:r>
    </w:p>
    <w:p w:rsidR="0081560F" w:rsidRDefault="0081560F" w:rsidP="0081560F">
      <w:pPr>
        <w:spacing w:after="120"/>
        <w:jc w:val="both"/>
      </w:pPr>
      <w:r>
        <w:t>8.14. A Társulás ellenőrzési rendje, irányítása</w:t>
      </w:r>
    </w:p>
    <w:p w:rsidR="0081560F" w:rsidRPr="00CA510B" w:rsidRDefault="0081560F" w:rsidP="0081560F">
      <w:pPr>
        <w:spacing w:after="120"/>
        <w:jc w:val="both"/>
        <w:rPr>
          <w:i/>
        </w:rPr>
      </w:pPr>
      <w:r w:rsidRPr="00CA510B">
        <w:t xml:space="preserve">a) </w:t>
      </w:r>
      <w:r>
        <w:rPr>
          <w:i/>
        </w:rPr>
        <w:t>hatályon kívül</w:t>
      </w:r>
    </w:p>
    <w:p w:rsidR="0081560F" w:rsidRPr="00CA510B" w:rsidRDefault="0081560F" w:rsidP="0081560F">
      <w:pPr>
        <w:spacing w:after="120"/>
        <w:jc w:val="both"/>
        <w:rPr>
          <w:i/>
        </w:rPr>
      </w:pPr>
      <w:r w:rsidRPr="00CA510B">
        <w:t xml:space="preserve">b) </w:t>
      </w:r>
      <w:r>
        <w:rPr>
          <w:i/>
        </w:rPr>
        <w:t>hatályon kívül</w:t>
      </w:r>
    </w:p>
    <w:p w:rsidR="0081560F" w:rsidRDefault="0081560F" w:rsidP="0081560F">
      <w:pPr>
        <w:spacing w:after="120"/>
        <w:jc w:val="both"/>
      </w:pPr>
      <w:r w:rsidRPr="00FD74F2">
        <w:t>c) A Társulás felett a Veszprém Megyei Kormányhivatal törvényességi felügyeletet gyakorol.</w:t>
      </w:r>
    </w:p>
    <w:p w:rsidR="0081560F" w:rsidRDefault="0081560F" w:rsidP="0081560F">
      <w:pPr>
        <w:spacing w:after="120"/>
        <w:jc w:val="both"/>
      </w:pPr>
      <w:r>
        <w:lastRenderedPageBreak/>
        <w:t>d) Tagok a Társulás működését — a Társulási Megállapodásban meghatározottak szerint — célszerűségi és gazdasági szempontból jogosultak ellenőrizni.</w:t>
      </w:r>
    </w:p>
    <w:p w:rsidR="0081560F" w:rsidRDefault="0081560F" w:rsidP="0081560F">
      <w:pPr>
        <w:spacing w:after="120"/>
        <w:jc w:val="both"/>
      </w:pPr>
      <w:r>
        <w:t>e) A Tagok által választott képviselő évente legalább egyszer a képviselő-testületének beszámol a Társulás tevékenységéről, pénzügyi helyzetéről, a társulási cél megvalósulásáról. A Társulási Tanács tagjai képviselő-testületeiknek beszámolnak a Társulási Tanácsban végzett tevékenységükről.</w:t>
      </w:r>
    </w:p>
    <w:p w:rsidR="0081560F" w:rsidRDefault="0081560F" w:rsidP="0081560F">
      <w:pPr>
        <w:spacing w:after="120"/>
        <w:jc w:val="both"/>
      </w:pPr>
      <w:r>
        <w:t>f) A Tag az általa választott képviselőt visszahívhatja.</w:t>
      </w:r>
    </w:p>
    <w:p w:rsidR="0081560F" w:rsidRDefault="0081560F" w:rsidP="0081560F">
      <w:pPr>
        <w:spacing w:after="120"/>
        <w:jc w:val="both"/>
      </w:pPr>
      <w:r>
        <w:t>8.15. A Társulásban foglalkoztatott személy alkalmazásának feltételei: A Társulás alkalmazottainak jogviszonyára a Munka Törvénykönyvéhen foglaltak az irányadók.</w:t>
      </w:r>
    </w:p>
    <w:p w:rsidR="0081560F" w:rsidRDefault="0081560F" w:rsidP="0081560F">
      <w:pPr>
        <w:spacing w:after="120"/>
        <w:jc w:val="both"/>
      </w:pPr>
      <w:r>
        <w:t xml:space="preserve"> </w:t>
      </w:r>
    </w:p>
    <w:p w:rsidR="0081560F" w:rsidRDefault="0081560F" w:rsidP="0081560F">
      <w:pPr>
        <w:spacing w:after="120"/>
        <w:jc w:val="both"/>
        <w:rPr>
          <w:b/>
        </w:rPr>
      </w:pPr>
      <w:r>
        <w:rPr>
          <w:b/>
        </w:rPr>
        <w:t>IX. fejezet TAGSÁGI JOG VISZONY</w:t>
      </w:r>
    </w:p>
    <w:p w:rsidR="0081560F" w:rsidRDefault="0081560F" w:rsidP="0081560F">
      <w:pPr>
        <w:spacing w:after="120"/>
        <w:jc w:val="both"/>
      </w:pPr>
      <w:r>
        <w:t xml:space="preserve">9.1. Tagok jelen társulási megállapodás elfogadásával és aláírásával, kötelezettséget vállaltak arra vonatkozóan, hogy elfogadják a </w:t>
      </w:r>
      <w:proofErr w:type="gramStart"/>
      <w:r>
        <w:t>csatlakozással</w:t>
      </w:r>
      <w:proofErr w:type="gramEnd"/>
      <w:r>
        <w:t xml:space="preserve"> illetve kiválással összefüggő felelősségi szabályokat.</w:t>
      </w:r>
    </w:p>
    <w:p w:rsidR="0081560F" w:rsidRDefault="0081560F" w:rsidP="0081560F">
      <w:pPr>
        <w:spacing w:after="120"/>
        <w:jc w:val="both"/>
      </w:pPr>
      <w:bookmarkStart w:id="1" w:name="_GoBack"/>
      <w:bookmarkEnd w:id="1"/>
    </w:p>
    <w:p w:rsidR="0081560F" w:rsidRDefault="0081560F" w:rsidP="0081560F">
      <w:pPr>
        <w:spacing w:after="120"/>
        <w:jc w:val="both"/>
      </w:pPr>
      <w:r>
        <w:t>9.2. A társulásból történő kiválás</w:t>
      </w:r>
    </w:p>
    <w:p w:rsidR="0081560F" w:rsidRDefault="0081560F" w:rsidP="0081560F">
      <w:pPr>
        <w:spacing w:after="120"/>
        <w:jc w:val="both"/>
      </w:pPr>
      <w:r>
        <w:t>a) Tekintettel arra, hogy a Társulás határozott cél megvalósítására jött létre, Tagok a beruházás megvalósítása érdekében önként vállalják, hogy a törvényben biztosított kiválási jogukkal csak tényleges és alapos indokok alapján, a Társulási Tanáccsal, a törvényességi felügyeletet ellátó szervvel és a Közép-Dunántúli Regionális Operatív Program Közreműködő Szervezettel történt egyeztetést követően élnek.</w:t>
      </w:r>
    </w:p>
    <w:p w:rsidR="0081560F" w:rsidRDefault="0081560F" w:rsidP="0081560F">
      <w:pPr>
        <w:spacing w:after="120"/>
        <w:jc w:val="both"/>
      </w:pPr>
      <w:proofErr w:type="gramStart"/>
      <w:r>
        <w:t>b)</w:t>
      </w:r>
      <w:r w:rsidRPr="001A760F">
        <w:rPr>
          <w:i/>
        </w:rPr>
        <w:t>hatályon</w:t>
      </w:r>
      <w:proofErr w:type="gramEnd"/>
      <w:r w:rsidRPr="001A760F">
        <w:rPr>
          <w:i/>
        </w:rPr>
        <w:t xml:space="preserve"> kívül helyezve</w:t>
      </w:r>
    </w:p>
    <w:p w:rsidR="0081560F" w:rsidRDefault="0081560F" w:rsidP="0081560F">
      <w:pPr>
        <w:jc w:val="both"/>
        <w:rPr>
          <w:snapToGrid w:val="0"/>
        </w:rPr>
      </w:pPr>
      <w:r>
        <w:t>c)</w:t>
      </w:r>
      <w:r w:rsidRPr="00FD74F2">
        <w:rPr>
          <w:snapToGrid w:val="0"/>
        </w:rPr>
        <w:t xml:space="preserve"> </w:t>
      </w:r>
      <w:r w:rsidRPr="009D0831">
        <w:rPr>
          <w:snapToGrid w:val="0"/>
        </w:rPr>
        <w:t>A társulásból kiválni, naptári év utolsó napjával lehet. A társulásból történő kiválásról a Képviselő-testületnek minősített többséggel, legalább hat hónappal korábban kell dönteni, melyről a Társulási Tanácsot értesíteni kell.</w:t>
      </w:r>
      <w:r>
        <w:rPr>
          <w:snapToGrid w:val="0"/>
        </w:rPr>
        <w:t xml:space="preserve"> A kiválásról szóló döntése meghozatalakor köteles figyelembe venni a támogatási szerződésben foglaltakat.</w:t>
      </w:r>
    </w:p>
    <w:p w:rsidR="0081560F" w:rsidRPr="00FD74F2" w:rsidRDefault="0081560F" w:rsidP="0081560F">
      <w:pPr>
        <w:jc w:val="both"/>
        <w:rPr>
          <w:snapToGrid w:val="0"/>
        </w:rPr>
      </w:pPr>
    </w:p>
    <w:p w:rsidR="0081560F" w:rsidRDefault="0081560F" w:rsidP="0081560F">
      <w:pPr>
        <w:spacing w:after="120"/>
        <w:jc w:val="both"/>
      </w:pPr>
      <w:r>
        <w:t xml:space="preserve">d) </w:t>
      </w:r>
      <w:r w:rsidRPr="00082E2A">
        <w:rPr>
          <w:i/>
        </w:rPr>
        <w:t>hatályon kívül</w:t>
      </w:r>
      <w:r>
        <w:t xml:space="preserve"> </w:t>
      </w:r>
    </w:p>
    <w:p w:rsidR="0081560F" w:rsidRDefault="0081560F" w:rsidP="0081560F">
      <w:pPr>
        <w:spacing w:after="120"/>
        <w:jc w:val="both"/>
      </w:pPr>
      <w:r>
        <w:t>e) Tagok átvállalják a beruházásból esetlegesen később kiváló település(</w:t>
      </w:r>
      <w:proofErr w:type="spellStart"/>
      <w:r>
        <w:t>ek</w:t>
      </w:r>
      <w:proofErr w:type="spellEnd"/>
      <w:r>
        <w:t>) forrás részének finanszírozását.</w:t>
      </w:r>
    </w:p>
    <w:p w:rsidR="0081560F" w:rsidRDefault="0081560F" w:rsidP="0081560F">
      <w:pPr>
        <w:spacing w:after="120"/>
        <w:jc w:val="both"/>
      </w:pPr>
      <w:r>
        <w:t>f) Tagok tudomásul veszik, hogy a Társulásból kiváló Tag által befizetendő önrész teljes összege a Társulás velük szembeni jogszerű követelése, melyet a Társulás minden esetben érvényesíteni fog.</w:t>
      </w:r>
    </w:p>
    <w:p w:rsidR="0081560F" w:rsidRDefault="0081560F" w:rsidP="0081560F">
      <w:pPr>
        <w:spacing w:after="120"/>
        <w:jc w:val="both"/>
      </w:pPr>
      <w:r>
        <w:t xml:space="preserve">g) A kiváló Tag köteles a tárgyévi vagyoni hozzájárulásának teljesítésére, valamint kiválásával a Társulásnak okozott kár teljes körű megtérítésére. Ezen kártérítési felelősséget Tagok szorosan értelmezik, ezért valamennyi, a kiválással összefüggő kárra vonatkoztatják. A projekt előkészítési szakaszában a Tag általi kiválás esetén a kiváló tag kártérítési kötelezettségének alapja a rá eső és már elkészült engedélyes-. és/vagy kiviteli tervek értéke, és a kiválásáig felmerült költségek időarányos része, amennyiben a kiváló tag kiválása által a projekt továbbra is megvalósítható lesz, azaz a kiválás által más Önkormányzatok nem kerülnek olyan helyzetbe, hogy a megvalósuló rendszerre nem tudnak rácsatlakozni. Amennyiben a kilépő tag kilépése miatt a projektet át kell tervezni, illetve más önkormányzatok hátrányos helyzetbe kerülnek, úgy a kiválás miatti kártérítésbe a kiválással okozott kárt, illetve többletköltségeket is bele kell érteni. Tagok megállapodnak, hogy amennyiben olyan önkormányzat kíván kilépni a társulásból mely a kilépést követően is érintett lesz a szennyvízcsatornázás tekintetében (Pl. </w:t>
      </w:r>
      <w:r>
        <w:lastRenderedPageBreak/>
        <w:t>gerincvezeték átmegy a területén), ebben az esetben az Önkormányzat kötelezettséget vállal, hogy minden segítséget, nyilatkozatot, hozzájárulást megad a társulás számára a projekt megvalósítása érdekében.</w:t>
      </w:r>
    </w:p>
    <w:p w:rsidR="0081560F" w:rsidRDefault="0081560F" w:rsidP="0081560F">
      <w:pPr>
        <w:spacing w:after="120"/>
        <w:jc w:val="both"/>
      </w:pPr>
      <w:r>
        <w:t>h) Tag általi kiválás esetén a Társulás köteles a Taggal elszámolni a vagyoni hozzájárulás arányának megfelelően, figyelembe véve a kártérítési kötelezettséget és a Társulást terhelő kötelezettségeket is, majd a Tag tulajdoni hányadát pénzben megváltani.</w:t>
      </w:r>
    </w:p>
    <w:p w:rsidR="0081560F" w:rsidRDefault="0081560F" w:rsidP="0081560F">
      <w:pPr>
        <w:spacing w:after="120"/>
        <w:jc w:val="both"/>
      </w:pPr>
      <w:r>
        <w:t>i) Kiváló Tag tudomásul veszi, hogy a projekt megvalósítása érdekében általa befizetett önrészt nem követelheti vissza a Társulástól.</w:t>
      </w:r>
    </w:p>
    <w:p w:rsidR="0081560F" w:rsidRDefault="0081560F" w:rsidP="0081560F">
      <w:pPr>
        <w:spacing w:after="120"/>
        <w:jc w:val="both"/>
      </w:pPr>
      <w:r>
        <w:t>9.3. Tagi kizárás</w:t>
      </w:r>
    </w:p>
    <w:p w:rsidR="0081560F" w:rsidRDefault="0081560F" w:rsidP="0081560F">
      <w:pPr>
        <w:spacing w:after="120"/>
        <w:jc w:val="both"/>
      </w:pPr>
      <w:r>
        <w:t>a) Amennyiben a Tag a jelen megállapodásban foglalt lényeges kötelezettségét megszegi, illetve elmulasztja, az Elnök köteles a Tagot kétszer, írásban, megfelelő határidő tűzésével felhívni a teljesítésre. Ha a Tag ezen felhívás ellenére annak kézhezvételétől számított 30 napon belül sem tesz eleget a jelen megállapodásban rögzített kötelezettségeinek, a</w:t>
      </w:r>
      <w:r w:rsidRPr="009D0831">
        <w:t xml:space="preserve"> Társulási Tanács minősített többséggel dönt a</w:t>
      </w:r>
      <w:r>
        <w:t xml:space="preserve"> társulásból történő kizárásról. Tagot kizárni a naptári év utolsó napjával lehet.”</w:t>
      </w:r>
    </w:p>
    <w:p w:rsidR="0081560F" w:rsidRDefault="0081560F" w:rsidP="0081560F">
      <w:pPr>
        <w:spacing w:after="120"/>
        <w:jc w:val="both"/>
      </w:pPr>
      <w:r>
        <w:t>b) Különösen ilyen kötelezettségszegésnek minősül a működési hozzájárulás megfizetésének elmulasztása.</w:t>
      </w:r>
    </w:p>
    <w:p w:rsidR="0081560F" w:rsidRDefault="0081560F" w:rsidP="0081560F">
      <w:pPr>
        <w:spacing w:after="120"/>
        <w:jc w:val="both"/>
      </w:pPr>
      <w:r>
        <w:t>c) A kizárás jogkövetkezményei azonosak a tagi kiválás jogkövetkezményeivel, azaz ebben az esetben sem mentesül a Tag a kártérítési és egyéb kötelezettsége alól.</w:t>
      </w:r>
    </w:p>
    <w:p w:rsidR="0081560F" w:rsidRDefault="0081560F" w:rsidP="0081560F">
      <w:pPr>
        <w:spacing w:after="120"/>
        <w:jc w:val="both"/>
      </w:pPr>
      <w:r>
        <w:t>9.4.</w:t>
      </w:r>
      <w:r w:rsidRPr="00FD74F2">
        <w:t xml:space="preserve"> </w:t>
      </w:r>
      <w:r>
        <w:t>Társuláshoz történő csatlakozás</w:t>
      </w:r>
    </w:p>
    <w:p w:rsidR="0081560F" w:rsidRDefault="0081560F" w:rsidP="0081560F">
      <w:pPr>
        <w:spacing w:after="120"/>
        <w:jc w:val="both"/>
      </w:pPr>
      <w:r>
        <w:t>a)</w:t>
      </w:r>
      <w:r>
        <w:tab/>
        <w:t xml:space="preserve">A csatlakozási szándék kinyilvánításához a társulni kívánó önkormányzatok képviselő-testületének határozata szükséges, melynek tartalmaznia kell, hogy a képviselő-testület a jelen társulási megállapodás rendelkezéseit magára nézve teljes egészében kötelezőnek ismeri el, elfogadja a Társulás céljait, továbbá a feladatok megvalósításához </w:t>
      </w:r>
      <w:proofErr w:type="spellStart"/>
      <w:r>
        <w:t>ráeső</w:t>
      </w:r>
      <w:proofErr w:type="spellEnd"/>
      <w:r>
        <w:t xml:space="preserve"> költségvetési hozzájárulást biztosítja.</w:t>
      </w:r>
    </w:p>
    <w:p w:rsidR="0081560F" w:rsidRDefault="0081560F" w:rsidP="0081560F">
      <w:pPr>
        <w:spacing w:after="120"/>
        <w:jc w:val="both"/>
      </w:pPr>
      <w:r>
        <w:t>b) A Társuláshoz történő csatlakozáshoz szükséges a Társulásban részt vevő valamennyi tagönkormányzat képviselő-testületének támogató határozata.</w:t>
      </w:r>
    </w:p>
    <w:p w:rsidR="0081560F" w:rsidRDefault="0081560F" w:rsidP="0081560F">
      <w:pPr>
        <w:spacing w:after="120"/>
        <w:jc w:val="both"/>
      </w:pPr>
      <w:r>
        <w:t>c) A csatlakozás elfogadása esetén a Társulás társulási megállapodását módosítani kell és a csatlakozást a Magyar Államkincstár Igazgatóságához be kell jelenteni.</w:t>
      </w:r>
    </w:p>
    <w:p w:rsidR="0081560F" w:rsidRDefault="0081560F" w:rsidP="0081560F">
      <w:pPr>
        <w:spacing w:after="120"/>
        <w:jc w:val="both"/>
      </w:pPr>
    </w:p>
    <w:p w:rsidR="0081560F" w:rsidRDefault="0081560F" w:rsidP="0081560F">
      <w:pPr>
        <w:spacing w:after="120"/>
        <w:jc w:val="both"/>
        <w:rPr>
          <w:b/>
        </w:rPr>
      </w:pPr>
      <w:r>
        <w:rPr>
          <w:b/>
        </w:rPr>
        <w:t>X. fejezet A TÁRSULÁSI MEGÁLLAPODÁS HATÁLYA, A TÁRSULÁS MEGSZŰNÉSE</w:t>
      </w:r>
    </w:p>
    <w:p w:rsidR="0081560F" w:rsidRDefault="0081560F" w:rsidP="0081560F">
      <w:pPr>
        <w:spacing w:after="120"/>
        <w:jc w:val="both"/>
        <w:rPr>
          <w:b/>
        </w:rPr>
      </w:pPr>
    </w:p>
    <w:p w:rsidR="0081560F" w:rsidRDefault="0081560F" w:rsidP="0081560F">
      <w:pPr>
        <w:spacing w:after="120"/>
        <w:jc w:val="both"/>
      </w:pPr>
      <w:r>
        <w:t>10.1. A társulási megállapodás hatálya a projekt megvalósítására, és a beruházással létrejövő közművagyon társult tagönkormányzatok közötti, a vagyoni hozzájárulásuk arányában történő aktiválására terjed ki.</w:t>
      </w:r>
    </w:p>
    <w:p w:rsidR="0081560F" w:rsidRDefault="0081560F" w:rsidP="0081560F">
      <w:pPr>
        <w:spacing w:after="120"/>
        <w:jc w:val="both"/>
      </w:pPr>
      <w:r>
        <w:t>10.2. A Társulás megszűnik, ha:</w:t>
      </w:r>
    </w:p>
    <w:p w:rsidR="0081560F" w:rsidRPr="009D0831" w:rsidRDefault="0081560F" w:rsidP="0081560F">
      <w:pPr>
        <w:ind w:left="360" w:hanging="360"/>
        <w:jc w:val="both"/>
        <w:rPr>
          <w:snapToGrid w:val="0"/>
        </w:rPr>
      </w:pPr>
      <w:r>
        <w:rPr>
          <w:snapToGrid w:val="0"/>
        </w:rPr>
        <w:t>a)</w:t>
      </w:r>
      <w:r w:rsidRPr="009D0831">
        <w:rPr>
          <w:snapToGrid w:val="0"/>
        </w:rPr>
        <w:t xml:space="preserve"> ha a megállapodásban meghatározott időtartam eltelt, vagy törvényben </w:t>
      </w:r>
      <w:proofErr w:type="gramStart"/>
      <w:r w:rsidRPr="009D0831">
        <w:rPr>
          <w:snapToGrid w:val="0"/>
        </w:rPr>
        <w:t xml:space="preserve">szabályozott </w:t>
      </w:r>
      <w:r>
        <w:rPr>
          <w:snapToGrid w:val="0"/>
        </w:rPr>
        <w:t xml:space="preserve"> </w:t>
      </w:r>
      <w:r w:rsidRPr="009D0831">
        <w:rPr>
          <w:snapToGrid w:val="0"/>
        </w:rPr>
        <w:t>megszűnési</w:t>
      </w:r>
      <w:proofErr w:type="gramEnd"/>
      <w:r w:rsidRPr="009D0831">
        <w:rPr>
          <w:snapToGrid w:val="0"/>
        </w:rPr>
        <w:t xml:space="preserve"> feltétel megvalósul;</w:t>
      </w:r>
    </w:p>
    <w:p w:rsidR="0081560F" w:rsidRPr="009D0831" w:rsidRDefault="0081560F" w:rsidP="0081560F">
      <w:pPr>
        <w:jc w:val="both"/>
        <w:rPr>
          <w:snapToGrid w:val="0"/>
        </w:rPr>
      </w:pPr>
      <w:r>
        <w:rPr>
          <w:snapToGrid w:val="0"/>
        </w:rPr>
        <w:t xml:space="preserve">b) </w:t>
      </w:r>
      <w:r w:rsidRPr="009D0831">
        <w:rPr>
          <w:snapToGrid w:val="0"/>
        </w:rPr>
        <w:t>ha a társulás tagjainak mindegyike minősített többséggel azt elhatározta;</w:t>
      </w:r>
    </w:p>
    <w:p w:rsidR="0081560F" w:rsidRPr="00FD74F2" w:rsidRDefault="0081560F" w:rsidP="0081560F">
      <w:pPr>
        <w:jc w:val="both"/>
        <w:rPr>
          <w:snapToGrid w:val="0"/>
        </w:rPr>
      </w:pPr>
      <w:r>
        <w:rPr>
          <w:snapToGrid w:val="0"/>
        </w:rPr>
        <w:t>c) a törvény erejénél fogva,</w:t>
      </w:r>
    </w:p>
    <w:p w:rsidR="0081560F" w:rsidRDefault="0081560F" w:rsidP="0081560F">
      <w:pPr>
        <w:jc w:val="both"/>
      </w:pPr>
      <w:r>
        <w:t>d) bíróság jogerős döntése alapján.</w:t>
      </w:r>
    </w:p>
    <w:p w:rsidR="0081560F" w:rsidRDefault="0081560F" w:rsidP="0081560F">
      <w:pPr>
        <w:jc w:val="both"/>
      </w:pPr>
    </w:p>
    <w:p w:rsidR="0081560F" w:rsidRDefault="0081560F" w:rsidP="0081560F">
      <w:pPr>
        <w:spacing w:after="120"/>
        <w:jc w:val="both"/>
      </w:pPr>
      <w:r>
        <w:t>10.3   A Társulás megszűnése esetén Tagok a megszűnés időpontjával bezáróan egymással elszámolni kötelesek.</w:t>
      </w:r>
    </w:p>
    <w:p w:rsidR="0081560F" w:rsidRDefault="0081560F" w:rsidP="0081560F">
      <w:pPr>
        <w:spacing w:after="120"/>
        <w:jc w:val="both"/>
      </w:pPr>
      <w:proofErr w:type="gramStart"/>
      <w:r>
        <w:lastRenderedPageBreak/>
        <w:t>10.4 .</w:t>
      </w:r>
      <w:proofErr w:type="gramEnd"/>
      <w:r>
        <w:t xml:space="preserve"> A Társulás megszűnése esetén a kötelezettségek teljesítése után fennmaradó vagyon a Társulás tagjait vagyoni arányában illeti meg.</w:t>
      </w:r>
    </w:p>
    <w:p w:rsidR="0081560F" w:rsidRDefault="0081560F" w:rsidP="0081560F">
      <w:pPr>
        <w:spacing w:after="120"/>
        <w:jc w:val="both"/>
      </w:pPr>
      <w:r>
        <w:t>10.5. A Társulás megszűnése esetén a Társulás kötelezettségeiért Tagok a vagyoni hozzájárulásuk arányában tartoznak felelősséggel.</w:t>
      </w:r>
    </w:p>
    <w:p w:rsidR="0081560F" w:rsidRDefault="0081560F" w:rsidP="0081560F">
      <w:pPr>
        <w:spacing w:after="120"/>
        <w:jc w:val="both"/>
        <w:rPr>
          <w:i/>
        </w:rPr>
      </w:pPr>
      <w:r>
        <w:t xml:space="preserve">10.6. </w:t>
      </w:r>
      <w:r>
        <w:rPr>
          <w:i/>
        </w:rPr>
        <w:t>Hatályon kívül helyezve</w:t>
      </w:r>
    </w:p>
    <w:p w:rsidR="0081560F" w:rsidRDefault="0081560F" w:rsidP="0081560F">
      <w:pPr>
        <w:spacing w:after="120"/>
        <w:jc w:val="both"/>
      </w:pPr>
    </w:p>
    <w:p w:rsidR="0081560F" w:rsidRPr="007E2958" w:rsidRDefault="0081560F" w:rsidP="0081560F">
      <w:pPr>
        <w:spacing w:after="120"/>
        <w:jc w:val="both"/>
        <w:rPr>
          <w:b/>
        </w:rPr>
      </w:pPr>
      <w:r>
        <w:rPr>
          <w:b/>
        </w:rPr>
        <w:t>XI. fejezet NYILVÁNOSSÁG BIZTOSÍTÁSA</w:t>
      </w:r>
    </w:p>
    <w:p w:rsidR="0081560F" w:rsidRDefault="0081560F" w:rsidP="0081560F">
      <w:pPr>
        <w:spacing w:after="120"/>
        <w:jc w:val="both"/>
      </w:pPr>
      <w:r>
        <w:t>11.1. A Tagok általános feladatai közé tartozik a társadalmi tudatformálás. Jelen projekt megvalósításához elengedhetetlen feltétel a megfelelő nyilvánosság biztosítása.</w:t>
      </w:r>
    </w:p>
    <w:p w:rsidR="0081560F" w:rsidRDefault="0081560F" w:rsidP="0081560F">
      <w:pPr>
        <w:spacing w:after="120"/>
        <w:jc w:val="both"/>
      </w:pPr>
      <w:r>
        <w:t xml:space="preserve">11.2. A Tagok kötelezettséget vállalnak közvetlenül, továbbá saját szervezeteik útján, illetve a civil szervezetek bevonásával a teljes körű lakossági tájékoztatásra. Ezen tájékoztatás keretében a kötelmi jogi jellegen túlmenően, fel kell hívniuk a lakosság figyelmét a környezetvédelmi feladatokra, a jogszabályi előírásokra, valamint információt kell szolgáltatniuk a szerződés </w:t>
      </w:r>
      <w:proofErr w:type="spellStart"/>
      <w:r>
        <w:t>céljául</w:t>
      </w:r>
      <w:proofErr w:type="spellEnd"/>
      <w:r>
        <w:t xml:space="preserve"> szolgáló beruházás előnyeiről.</w:t>
      </w:r>
    </w:p>
    <w:p w:rsidR="0081560F" w:rsidRDefault="0081560F" w:rsidP="0081560F">
      <w:pPr>
        <w:spacing w:after="120"/>
        <w:jc w:val="both"/>
      </w:pPr>
      <w:r>
        <w:t xml:space="preserve">11.3. Tagok a teljes pályázati és beruházási időszakra vonatkozóan rendszeres és folyamatos tájékoztatást nyújtanak településeik </w:t>
      </w:r>
      <w:proofErr w:type="spellStart"/>
      <w:r>
        <w:t>polgárai</w:t>
      </w:r>
      <w:proofErr w:type="spellEnd"/>
      <w:r>
        <w:t xml:space="preserve"> számára olyan formában, amely alkalmas arra, hogy a tájékoztatás eljusson valamennyi érintetthez (p1. települési lakossági fórumok szervezése, írott és elektronikus sajtó igénybevétele, helyi kiadvány megjelentetése).</w:t>
      </w:r>
    </w:p>
    <w:p w:rsidR="0081560F" w:rsidRDefault="0081560F" w:rsidP="0081560F">
      <w:pPr>
        <w:spacing w:after="120"/>
        <w:jc w:val="both"/>
      </w:pPr>
      <w:r>
        <w:t>11.4. Fentiek mellett a Tagok által jelen Társulási Megállapodás keretében kiépítésre kerülő szervezeti rendszernek is kötelezettsége a lakossági tájékoztatást szolgáló munkálatok elősegítése, szervezése. A Társulás nemcsak az írott és elektronikus média tájékoztatására kötelezett, hanem arra is, hogy a projekttel kapcsolatos valamennyi információ a Tagokhoz, illetve azok hivatali szervezetén keresztül a lakossághoz eljusson.</w:t>
      </w:r>
    </w:p>
    <w:p w:rsidR="0081560F" w:rsidRDefault="0081560F" w:rsidP="0081560F">
      <w:pPr>
        <w:spacing w:after="120"/>
        <w:jc w:val="both"/>
      </w:pPr>
      <w:r>
        <w:t>11.5. A Társulásnak folyamatosan törekednie kell az országos és a regionális hatósági, valamit a civil szervezetek tájékoztatása során a beruházás elfogadtatására, ezáltal működése biztonságának megőrzésére is.</w:t>
      </w:r>
    </w:p>
    <w:p w:rsidR="0081560F" w:rsidRDefault="0081560F" w:rsidP="0081560F">
      <w:pPr>
        <w:spacing w:after="120"/>
        <w:jc w:val="both"/>
      </w:pPr>
    </w:p>
    <w:p w:rsidR="0081560F" w:rsidRDefault="0081560F" w:rsidP="0081560F">
      <w:pPr>
        <w:spacing w:after="120"/>
        <w:jc w:val="both"/>
        <w:rPr>
          <w:b/>
        </w:rPr>
      </w:pPr>
      <w:r>
        <w:rPr>
          <w:b/>
        </w:rPr>
        <w:t>XII. fejezet ZÁRÓ RENDELKEZÉSEK</w:t>
      </w:r>
    </w:p>
    <w:p w:rsidR="0081560F" w:rsidRDefault="0081560F" w:rsidP="0081560F">
      <w:pPr>
        <w:spacing w:after="120"/>
        <w:jc w:val="both"/>
        <w:rPr>
          <w:b/>
        </w:rPr>
      </w:pPr>
    </w:p>
    <w:p w:rsidR="0081560F" w:rsidRDefault="0081560F" w:rsidP="0081560F">
      <w:pPr>
        <w:spacing w:after="120"/>
        <w:jc w:val="both"/>
      </w:pPr>
      <w:r w:rsidRPr="003F19F2">
        <w:t>12.1 Jelen társulási megállapodás hatályba lépéséhez Társult Tagönkormányzatok képviselő- testületei mindegyikének minősített többséggel hozott döntése szükséges.</w:t>
      </w:r>
    </w:p>
    <w:p w:rsidR="0081560F" w:rsidRDefault="0081560F" w:rsidP="0081560F">
      <w:pPr>
        <w:spacing w:after="120"/>
        <w:jc w:val="both"/>
      </w:pPr>
      <w:r>
        <w:t xml:space="preserve">12.2. </w:t>
      </w:r>
      <w:r>
        <w:rPr>
          <w:i/>
        </w:rPr>
        <w:t>Hatályon kívül helyezve</w:t>
      </w:r>
    </w:p>
    <w:p w:rsidR="0081560F" w:rsidRDefault="0081560F" w:rsidP="0081560F">
      <w:pPr>
        <w:spacing w:after="120"/>
        <w:jc w:val="both"/>
      </w:pPr>
      <w:r>
        <w:t>12.3. A Társulás alapításával kapcsolatos költségek a Társulás költségei között számolandók el.</w:t>
      </w:r>
    </w:p>
    <w:p w:rsidR="0081560F" w:rsidRDefault="0081560F" w:rsidP="0081560F">
      <w:pPr>
        <w:spacing w:after="120"/>
        <w:jc w:val="both"/>
      </w:pPr>
      <w:r>
        <w:t>12.4. Jelen társulási megállapodás módosításához a Társulásban résztvevő valamennyi önkormányzat képviselő-testületének minősített többséggel hozott döntése szükséges</w:t>
      </w:r>
    </w:p>
    <w:p w:rsidR="0081560F" w:rsidRDefault="0081560F" w:rsidP="0081560F">
      <w:pPr>
        <w:spacing w:after="120"/>
        <w:jc w:val="both"/>
      </w:pPr>
      <w:r>
        <w:t>12.5. Tagok tudomásul veszik, hogy a Társulási Tanácsban az önkormányzatok képviseletére jogosult személyek változása esetén, 30 napon belül meg kell jelölniük az új tagi képviselőket.</w:t>
      </w:r>
    </w:p>
    <w:p w:rsidR="0081560F" w:rsidRDefault="0081560F" w:rsidP="0081560F">
      <w:pPr>
        <w:spacing w:after="120"/>
        <w:jc w:val="both"/>
      </w:pPr>
      <w:r>
        <w:t>12.6. A Társulás célját képező szakmai tevékenység végzésére, írásban külső szakmai szervezetet bízhat meg.</w:t>
      </w:r>
    </w:p>
    <w:p w:rsidR="0081560F" w:rsidRDefault="0081560F" w:rsidP="0081560F">
      <w:pPr>
        <w:spacing w:after="120"/>
        <w:jc w:val="both"/>
      </w:pPr>
      <w:r>
        <w:t>12.7. Tagok rögzítik, hogy amennyiben jelen megállapodás valamely rendelkezése jogszabály vagy egyéb, feleken kívülálló ok miatt objektíve nem alkalmazható, a többi - fentiekkel nem érintett – része teljes hatályban fennmarad.</w:t>
      </w:r>
    </w:p>
    <w:p w:rsidR="0081560F" w:rsidRDefault="0081560F" w:rsidP="0081560F">
      <w:pPr>
        <w:spacing w:after="120"/>
        <w:jc w:val="both"/>
      </w:pPr>
      <w:r>
        <w:lastRenderedPageBreak/>
        <w:t xml:space="preserve">12.8. A Tagok vitás kérdéseiket elsősorban tárgyalásos úton, egymás közötti egyeztetéssel kísérlik meg rendezni ennek sikertelensége esetére a </w:t>
      </w:r>
      <w:r w:rsidRPr="009D0831">
        <w:rPr>
          <w:snapToGrid w:val="0"/>
        </w:rPr>
        <w:t>közigazgatási és munkaügyi bíróságon keresetindítási lehetőséggel</w:t>
      </w:r>
      <w:r>
        <w:rPr>
          <w:snapToGrid w:val="0"/>
        </w:rPr>
        <w:t xml:space="preserve"> élnek.</w:t>
      </w:r>
      <w:r>
        <w:t xml:space="preserve"> Az egymás közötti egyeztetésekbe Tagok felkérhetik a </w:t>
      </w:r>
      <w:proofErr w:type="gramStart"/>
      <w:r>
        <w:t>törvényességi  ellenőrzést</w:t>
      </w:r>
      <w:proofErr w:type="gramEnd"/>
      <w:r>
        <w:t xml:space="preserve"> ellátó szervet és a Közép-Dunántúli Regionális Operatív Program Közreműködő Szervezetet. Egyeztetéseik során a Tagok jogosultak mediátor (közvetítő) szolgáltatását igénybe venni.</w:t>
      </w:r>
    </w:p>
    <w:p w:rsidR="0081560F" w:rsidRDefault="0081560F" w:rsidP="0081560F">
      <w:pPr>
        <w:spacing w:after="120"/>
        <w:jc w:val="both"/>
      </w:pPr>
      <w:r>
        <w:t>12.9. Tagok rögzítik, hogy a társulási megállapodás elfogadásánál alkalmazták és tudomásul vették a vonatkozó magyar jogszabályokat.</w:t>
      </w:r>
    </w:p>
    <w:p w:rsidR="0081560F" w:rsidRDefault="0081560F" w:rsidP="0081560F">
      <w:pPr>
        <w:spacing w:after="120"/>
        <w:jc w:val="both"/>
      </w:pPr>
      <w:r>
        <w:t xml:space="preserve">12.10. </w:t>
      </w:r>
      <w:r>
        <w:rPr>
          <w:i/>
        </w:rPr>
        <w:t>Hatályon kívül helyezve</w:t>
      </w:r>
      <w:r>
        <w:t xml:space="preserve"> </w:t>
      </w:r>
    </w:p>
    <w:p w:rsidR="0081560F" w:rsidRDefault="0081560F" w:rsidP="0081560F">
      <w:pPr>
        <w:spacing w:after="120"/>
        <w:jc w:val="both"/>
      </w:pPr>
      <w:r>
        <w:t>12.11. Tagok tudomásul veszik, hogy a társulás létrejöttéhez a törzskönyvi nyilvántartásba vétel szükséges.</w:t>
      </w:r>
    </w:p>
    <w:p w:rsidR="0081560F" w:rsidRDefault="0081560F" w:rsidP="0081560F">
      <w:pPr>
        <w:spacing w:after="120"/>
        <w:jc w:val="both"/>
      </w:pPr>
      <w:r>
        <w:t>12.12. A fentiek szerint ezen megállapodást a 1 sz. mellékletet képező aláírási íven - Tagok 6 eredeti példányban jóváhagyólag aláírták.</w:t>
      </w:r>
    </w:p>
    <w:p w:rsidR="0081560F" w:rsidRDefault="0081560F" w:rsidP="0081560F">
      <w:pPr>
        <w:jc w:val="both"/>
      </w:pPr>
      <w:r>
        <w:t>12.13 Jelen társulási megállapodás jóváhagyásával egyidejűleg valamennyi, a megállapodásban meghatározott feladat közös megvalósítására korábban létrejött társulási megállapodás hatályát veszti.</w:t>
      </w:r>
    </w:p>
    <w:p w:rsidR="0081560F" w:rsidRDefault="0081560F" w:rsidP="0081560F">
      <w:pPr>
        <w:spacing w:after="120"/>
        <w:jc w:val="both"/>
      </w:pPr>
    </w:p>
    <w:p w:rsidR="0081560F" w:rsidRDefault="0081560F" w:rsidP="0081560F">
      <w:pPr>
        <w:spacing w:after="120"/>
        <w:jc w:val="both"/>
      </w:pPr>
      <w:r>
        <w:t>12.14. Jelen megállapodás elválaszthatatlan részét képezik az alábbi mellékletek:</w:t>
      </w:r>
    </w:p>
    <w:p w:rsidR="0081560F" w:rsidRDefault="0081560F" w:rsidP="0081560F">
      <w:pPr>
        <w:spacing w:after="120"/>
        <w:jc w:val="both"/>
      </w:pPr>
      <w:r>
        <w:t>1. számú melléklet: Aláírási ív</w:t>
      </w:r>
    </w:p>
    <w:p w:rsidR="0081560F" w:rsidRDefault="0081560F" w:rsidP="0081560F">
      <w:pPr>
        <w:spacing w:after="120"/>
        <w:jc w:val="both"/>
      </w:pPr>
      <w:r>
        <w:t>2. számú melléklet: Képviselő-testületi határozatok</w:t>
      </w:r>
    </w:p>
    <w:p w:rsidR="0081560F" w:rsidRDefault="0081560F" w:rsidP="0081560F">
      <w:pPr>
        <w:pStyle w:val="Szvegtrzs2"/>
        <w:spacing w:after="0" w:line="240" w:lineRule="auto"/>
        <w:jc w:val="both"/>
        <w:rPr>
          <w:b/>
          <w:szCs w:val="24"/>
        </w:rPr>
      </w:pPr>
    </w:p>
    <w:p w:rsidR="0081560F" w:rsidRDefault="0081560F" w:rsidP="0081560F">
      <w:pPr>
        <w:pStyle w:val="Szvegtrzs2"/>
        <w:spacing w:after="0" w:line="240" w:lineRule="auto"/>
        <w:jc w:val="both"/>
        <w:rPr>
          <w:b/>
          <w:szCs w:val="24"/>
        </w:rPr>
      </w:pPr>
      <w:r>
        <w:rPr>
          <w:b/>
          <w:szCs w:val="24"/>
        </w:rPr>
        <w:t>A társulási megállapodást</w:t>
      </w:r>
    </w:p>
    <w:p w:rsidR="0081560F" w:rsidRDefault="0081560F" w:rsidP="0081560F">
      <w:pPr>
        <w:pStyle w:val="Szvegtrzs2"/>
        <w:spacing w:after="0" w:line="240" w:lineRule="auto"/>
        <w:rPr>
          <w:szCs w:val="24"/>
        </w:rPr>
      </w:pPr>
      <w:r>
        <w:rPr>
          <w:szCs w:val="24"/>
        </w:rPr>
        <w:t xml:space="preserve"> </w:t>
      </w:r>
    </w:p>
    <w:p w:rsidR="0081560F" w:rsidRDefault="0081560F" w:rsidP="0081560F">
      <w:pPr>
        <w:jc w:val="both"/>
        <w:rPr>
          <w:snapToGrid w:val="0"/>
        </w:rPr>
      </w:pPr>
      <w:r>
        <w:rPr>
          <w:b/>
          <w:snapToGrid w:val="0"/>
        </w:rPr>
        <w:t xml:space="preserve">Szentbékkálla </w:t>
      </w:r>
      <w:r>
        <w:rPr>
          <w:snapToGrid w:val="0"/>
        </w:rPr>
        <w:t xml:space="preserve">Község Önkormányzat Képviselőtestülete 43/2009. (05.13.) </w:t>
      </w:r>
      <w:proofErr w:type="gramStart"/>
      <w:r>
        <w:rPr>
          <w:snapToGrid w:val="0"/>
        </w:rPr>
        <w:t>számú  határozatával</w:t>
      </w:r>
      <w:proofErr w:type="gramEnd"/>
      <w:r>
        <w:rPr>
          <w:snapToGrid w:val="0"/>
        </w:rPr>
        <w:t>, 41/2013.(V.29.) sz. határozatával, 55/2013.(VII.04.) számú határozatával</w:t>
      </w:r>
      <w:r>
        <w:rPr>
          <w:snapToGrid w:val="0"/>
        </w:rPr>
        <w:t>, 91</w:t>
      </w:r>
      <w:r>
        <w:rPr>
          <w:snapToGrid w:val="0"/>
        </w:rPr>
        <w:t>/2014.(</w:t>
      </w:r>
      <w:r>
        <w:rPr>
          <w:snapToGrid w:val="0"/>
        </w:rPr>
        <w:t>XI. 26.</w:t>
      </w:r>
      <w:r>
        <w:rPr>
          <w:snapToGrid w:val="0"/>
        </w:rPr>
        <w:t>)</w:t>
      </w:r>
      <w:r>
        <w:rPr>
          <w:snapToGrid w:val="0"/>
        </w:rPr>
        <w:t xml:space="preserve"> számú határozatával,  …/2019.(…..) számú határozatával,</w:t>
      </w:r>
      <w:r>
        <w:rPr>
          <w:snapToGrid w:val="0"/>
        </w:rPr>
        <w:t xml:space="preserve"> </w:t>
      </w:r>
    </w:p>
    <w:p w:rsidR="0081560F" w:rsidRDefault="0081560F" w:rsidP="0081560F">
      <w:pPr>
        <w:jc w:val="both"/>
        <w:rPr>
          <w:snapToGrid w:val="0"/>
        </w:rPr>
      </w:pPr>
      <w:r>
        <w:rPr>
          <w:b/>
          <w:snapToGrid w:val="0"/>
        </w:rPr>
        <w:t>Mindszentkálla</w:t>
      </w:r>
      <w:r>
        <w:rPr>
          <w:snapToGrid w:val="0"/>
        </w:rPr>
        <w:t xml:space="preserve"> Község Önkormányzat Képviselőtestülete 46/2009. (05.13.) számú határozatával 54/2013.(V.29.) sz. </w:t>
      </w:r>
      <w:proofErr w:type="gramStart"/>
      <w:r>
        <w:rPr>
          <w:snapToGrid w:val="0"/>
        </w:rPr>
        <w:t>határozatával,  61</w:t>
      </w:r>
      <w:proofErr w:type="gramEnd"/>
      <w:r>
        <w:rPr>
          <w:snapToGrid w:val="0"/>
        </w:rPr>
        <w:t>/2013.(VII.04.) számú határozatával,</w:t>
      </w:r>
      <w:r>
        <w:rPr>
          <w:snapToGrid w:val="0"/>
        </w:rPr>
        <w:t xml:space="preserve"> 103</w:t>
      </w:r>
      <w:r>
        <w:rPr>
          <w:snapToGrid w:val="0"/>
        </w:rPr>
        <w:t>/2014.(</w:t>
      </w:r>
      <w:r>
        <w:rPr>
          <w:snapToGrid w:val="0"/>
        </w:rPr>
        <w:t>XI.26.</w:t>
      </w:r>
      <w:r>
        <w:rPr>
          <w:snapToGrid w:val="0"/>
        </w:rPr>
        <w:t>)</w:t>
      </w:r>
      <w:r>
        <w:rPr>
          <w:snapToGrid w:val="0"/>
        </w:rPr>
        <w:t xml:space="preserve"> számú határozatával, </w:t>
      </w:r>
      <w:r>
        <w:rPr>
          <w:snapToGrid w:val="0"/>
        </w:rPr>
        <w:t>…./2019.(…..) számú határozatával,</w:t>
      </w:r>
    </w:p>
    <w:p w:rsidR="0081560F" w:rsidRDefault="0081560F" w:rsidP="0081560F">
      <w:pPr>
        <w:jc w:val="both"/>
        <w:rPr>
          <w:snapToGrid w:val="0"/>
        </w:rPr>
      </w:pPr>
    </w:p>
    <w:p w:rsidR="0081560F" w:rsidRDefault="0081560F" w:rsidP="0081560F">
      <w:pPr>
        <w:jc w:val="both"/>
        <w:rPr>
          <w:snapToGrid w:val="0"/>
        </w:rPr>
      </w:pPr>
      <w:r>
        <w:rPr>
          <w:snapToGrid w:val="0"/>
        </w:rPr>
        <w:t>jóváhagyta.</w:t>
      </w:r>
    </w:p>
    <w:p w:rsidR="0081560F" w:rsidRDefault="0081560F" w:rsidP="0081560F">
      <w:pPr>
        <w:pStyle w:val="Szvegtrzs2"/>
        <w:spacing w:after="0" w:line="240" w:lineRule="auto"/>
        <w:jc w:val="both"/>
        <w:rPr>
          <w:szCs w:val="24"/>
        </w:rPr>
      </w:pPr>
    </w:p>
    <w:p w:rsidR="0081560F" w:rsidRDefault="0081560F" w:rsidP="0081560F">
      <w:pPr>
        <w:pStyle w:val="Szvegtrzs2"/>
        <w:spacing w:after="0" w:line="240" w:lineRule="auto"/>
        <w:jc w:val="both"/>
        <w:rPr>
          <w:szCs w:val="24"/>
        </w:rPr>
      </w:pPr>
      <w:r>
        <w:rPr>
          <w:szCs w:val="24"/>
        </w:rPr>
        <w:t>A Társulási Megállapodás 2013. július 1-én lép hatályba.</w:t>
      </w:r>
    </w:p>
    <w:p w:rsidR="0081560F" w:rsidRDefault="0081560F" w:rsidP="0081560F">
      <w:pPr>
        <w:pStyle w:val="Szvegtrzs2"/>
        <w:spacing w:after="0" w:line="240" w:lineRule="auto"/>
        <w:jc w:val="both"/>
        <w:rPr>
          <w:szCs w:val="24"/>
        </w:rPr>
      </w:pPr>
      <w:r>
        <w:rPr>
          <w:szCs w:val="24"/>
        </w:rPr>
        <w:t xml:space="preserve">A társulási megállapodást a Képviselő-testületek nevében eljáró polgármesterek, mint az önkormányzati akarattal teljességgel megegyezőt, helyben </w:t>
      </w:r>
      <w:proofErr w:type="spellStart"/>
      <w:r>
        <w:rPr>
          <w:szCs w:val="24"/>
        </w:rPr>
        <w:t>hagyólag</w:t>
      </w:r>
      <w:proofErr w:type="spellEnd"/>
      <w:r>
        <w:rPr>
          <w:szCs w:val="24"/>
        </w:rPr>
        <w:t>, saját kezűleg aláírták.</w:t>
      </w:r>
    </w:p>
    <w:p w:rsidR="0081560F" w:rsidRDefault="0081560F" w:rsidP="0081560F">
      <w:pPr>
        <w:spacing w:after="120"/>
        <w:jc w:val="both"/>
      </w:pPr>
    </w:p>
    <w:p w:rsidR="0081560F" w:rsidRDefault="0081560F" w:rsidP="0081560F">
      <w:pPr>
        <w:spacing w:after="120"/>
        <w:jc w:val="both"/>
      </w:pPr>
      <w:r>
        <w:t xml:space="preserve">Záradék: </w:t>
      </w:r>
    </w:p>
    <w:p w:rsidR="0081560F" w:rsidRDefault="0081560F" w:rsidP="0081560F">
      <w:pPr>
        <w:spacing w:after="120"/>
        <w:jc w:val="both"/>
      </w:pPr>
      <w:r>
        <w:t>A Társulási Megállapodás a módosításokkal egységes szerkezetbe foglalva 201</w:t>
      </w:r>
      <w:r>
        <w:t>9</w:t>
      </w:r>
      <w:r>
        <w:t xml:space="preserve">. november …-én lép hatályba. </w:t>
      </w:r>
    </w:p>
    <w:p w:rsidR="0081560F" w:rsidRDefault="0081560F" w:rsidP="0081560F">
      <w:pPr>
        <w:spacing w:after="120"/>
        <w:jc w:val="both"/>
      </w:pPr>
    </w:p>
    <w:p w:rsidR="0081560F" w:rsidRDefault="0081560F" w:rsidP="0081560F">
      <w:pPr>
        <w:spacing w:after="120"/>
        <w:jc w:val="both"/>
      </w:pPr>
      <w:r>
        <w:t>Szentbékkálla, 201</w:t>
      </w:r>
      <w:r>
        <w:t>9</w:t>
      </w:r>
      <w:r>
        <w:t xml:space="preserve">. november </w:t>
      </w:r>
      <w:proofErr w:type="gramStart"/>
      <w:r>
        <w:t>„….</w:t>
      </w:r>
      <w:proofErr w:type="gramEnd"/>
      <w:r>
        <w:t>.”.</w:t>
      </w:r>
    </w:p>
    <w:p w:rsidR="0081560F" w:rsidRDefault="0081560F" w:rsidP="0081560F">
      <w:pPr>
        <w:spacing w:after="120"/>
        <w:jc w:val="both"/>
      </w:pPr>
    </w:p>
    <w:tbl>
      <w:tblPr>
        <w:tblW w:w="0" w:type="auto"/>
        <w:tblLook w:val="01E0" w:firstRow="1" w:lastRow="1" w:firstColumn="1" w:lastColumn="1" w:noHBand="0" w:noVBand="0"/>
      </w:tblPr>
      <w:tblGrid>
        <w:gridCol w:w="4383"/>
        <w:gridCol w:w="4104"/>
      </w:tblGrid>
      <w:tr w:rsidR="0081560F" w:rsidTr="00432E1E">
        <w:tc>
          <w:tcPr>
            <w:tcW w:w="4383" w:type="dxa"/>
          </w:tcPr>
          <w:p w:rsidR="0081560F" w:rsidRDefault="0081560F" w:rsidP="00432E1E">
            <w:pPr>
              <w:jc w:val="center"/>
              <w:rPr>
                <w:b/>
                <w:snapToGrid w:val="0"/>
              </w:rPr>
            </w:pPr>
            <w:r>
              <w:rPr>
                <w:b/>
                <w:snapToGrid w:val="0"/>
              </w:rPr>
              <w:t>Sárvári Csaba</w:t>
            </w:r>
          </w:p>
        </w:tc>
        <w:tc>
          <w:tcPr>
            <w:tcW w:w="4104" w:type="dxa"/>
          </w:tcPr>
          <w:p w:rsidR="0081560F" w:rsidRDefault="0081560F" w:rsidP="00432E1E">
            <w:pPr>
              <w:jc w:val="center"/>
              <w:rPr>
                <w:b/>
                <w:snapToGrid w:val="0"/>
              </w:rPr>
            </w:pPr>
            <w:r>
              <w:rPr>
                <w:b/>
                <w:snapToGrid w:val="0"/>
              </w:rPr>
              <w:t>Csombó Zoltán</w:t>
            </w:r>
          </w:p>
        </w:tc>
      </w:tr>
      <w:tr w:rsidR="0081560F" w:rsidTr="00432E1E">
        <w:tc>
          <w:tcPr>
            <w:tcW w:w="4383" w:type="dxa"/>
          </w:tcPr>
          <w:p w:rsidR="0081560F" w:rsidRDefault="0081560F" w:rsidP="00432E1E">
            <w:pPr>
              <w:jc w:val="center"/>
              <w:rPr>
                <w:snapToGrid w:val="0"/>
              </w:rPr>
            </w:pPr>
            <w:r>
              <w:rPr>
                <w:snapToGrid w:val="0"/>
              </w:rPr>
              <w:t>Szentbékkálla Község Önkormányzat</w:t>
            </w:r>
          </w:p>
        </w:tc>
        <w:tc>
          <w:tcPr>
            <w:tcW w:w="4104" w:type="dxa"/>
          </w:tcPr>
          <w:p w:rsidR="0081560F" w:rsidRDefault="0081560F" w:rsidP="00432E1E">
            <w:pPr>
              <w:jc w:val="center"/>
              <w:rPr>
                <w:snapToGrid w:val="0"/>
              </w:rPr>
            </w:pPr>
            <w:r>
              <w:rPr>
                <w:snapToGrid w:val="0"/>
              </w:rPr>
              <w:t>Mindszentkálla Község Önkormányzat</w:t>
            </w:r>
          </w:p>
        </w:tc>
      </w:tr>
      <w:tr w:rsidR="0081560F" w:rsidTr="00432E1E">
        <w:tc>
          <w:tcPr>
            <w:tcW w:w="4383" w:type="dxa"/>
          </w:tcPr>
          <w:p w:rsidR="0081560F" w:rsidRDefault="0081560F" w:rsidP="00432E1E">
            <w:pPr>
              <w:jc w:val="center"/>
              <w:rPr>
                <w:snapToGrid w:val="0"/>
              </w:rPr>
            </w:pPr>
            <w:r>
              <w:rPr>
                <w:snapToGrid w:val="0"/>
              </w:rPr>
              <w:t>polgármestere</w:t>
            </w:r>
          </w:p>
        </w:tc>
        <w:tc>
          <w:tcPr>
            <w:tcW w:w="4104" w:type="dxa"/>
          </w:tcPr>
          <w:p w:rsidR="0081560F" w:rsidRDefault="0081560F" w:rsidP="00432E1E">
            <w:pPr>
              <w:jc w:val="center"/>
              <w:rPr>
                <w:snapToGrid w:val="0"/>
              </w:rPr>
            </w:pPr>
            <w:r>
              <w:rPr>
                <w:snapToGrid w:val="0"/>
              </w:rPr>
              <w:t>polgármestere</w:t>
            </w:r>
          </w:p>
        </w:tc>
      </w:tr>
      <w:tr w:rsidR="0081560F" w:rsidTr="00432E1E">
        <w:tc>
          <w:tcPr>
            <w:tcW w:w="4383" w:type="dxa"/>
          </w:tcPr>
          <w:p w:rsidR="0081560F" w:rsidRDefault="0081560F" w:rsidP="00432E1E">
            <w:pPr>
              <w:jc w:val="center"/>
              <w:rPr>
                <w:snapToGrid w:val="0"/>
              </w:rPr>
            </w:pPr>
          </w:p>
        </w:tc>
        <w:tc>
          <w:tcPr>
            <w:tcW w:w="4104" w:type="dxa"/>
          </w:tcPr>
          <w:p w:rsidR="0081560F" w:rsidRDefault="0081560F" w:rsidP="00432E1E">
            <w:pPr>
              <w:jc w:val="center"/>
              <w:rPr>
                <w:snapToGrid w:val="0"/>
              </w:rPr>
            </w:pPr>
          </w:p>
        </w:tc>
      </w:tr>
      <w:tr w:rsidR="0081560F" w:rsidTr="00432E1E">
        <w:tc>
          <w:tcPr>
            <w:tcW w:w="4383" w:type="dxa"/>
          </w:tcPr>
          <w:p w:rsidR="0081560F" w:rsidRDefault="0081560F" w:rsidP="00432E1E">
            <w:pPr>
              <w:jc w:val="center"/>
              <w:rPr>
                <w:snapToGrid w:val="0"/>
              </w:rPr>
            </w:pPr>
          </w:p>
        </w:tc>
        <w:tc>
          <w:tcPr>
            <w:tcW w:w="4104" w:type="dxa"/>
          </w:tcPr>
          <w:p w:rsidR="0081560F" w:rsidRDefault="0081560F" w:rsidP="00432E1E">
            <w:pPr>
              <w:jc w:val="center"/>
              <w:rPr>
                <w:snapToGrid w:val="0"/>
              </w:rPr>
            </w:pPr>
          </w:p>
        </w:tc>
      </w:tr>
    </w:tbl>
    <w:p w:rsidR="006E4727" w:rsidRDefault="006E4727"/>
    <w:sectPr w:rsidR="006E4727" w:rsidSect="00AF4B1F">
      <w:footerReference w:type="even" r:id="rId7"/>
      <w:footerReference w:type="default" r:id="rId8"/>
      <w:pgSz w:w="11906" w:h="16838" w:code="9"/>
      <w:pgMar w:top="107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710" w:rsidRDefault="005E6710" w:rsidP="0081560F">
      <w:r>
        <w:separator/>
      </w:r>
    </w:p>
  </w:endnote>
  <w:endnote w:type="continuationSeparator" w:id="0">
    <w:p w:rsidR="005E6710" w:rsidRDefault="005E6710" w:rsidP="00815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NewRoman">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B1F" w:rsidRDefault="005E671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AF4B1F" w:rsidRDefault="005E6710">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B1F" w:rsidRDefault="005E671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11</w:t>
    </w:r>
    <w:r>
      <w:rPr>
        <w:rStyle w:val="Oldalszm"/>
      </w:rPr>
      <w:fldChar w:fldCharType="end"/>
    </w:r>
  </w:p>
  <w:p w:rsidR="00AF4B1F" w:rsidRDefault="005E671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710" w:rsidRDefault="005E6710" w:rsidP="0081560F">
      <w:r>
        <w:separator/>
      </w:r>
    </w:p>
  </w:footnote>
  <w:footnote w:type="continuationSeparator" w:id="0">
    <w:p w:rsidR="005E6710" w:rsidRDefault="005E6710" w:rsidP="00815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F6D26"/>
    <w:multiLevelType w:val="hybridMultilevel"/>
    <w:tmpl w:val="678CCAE8"/>
    <w:lvl w:ilvl="0" w:tplc="114C05A8">
      <w:start w:val="8254"/>
      <w:numFmt w:val="decimal"/>
      <w:lvlText w:val="%1"/>
      <w:lvlJc w:val="left"/>
      <w:pPr>
        <w:tabs>
          <w:tab w:val="num" w:pos="1185"/>
        </w:tabs>
        <w:ind w:left="1185" w:hanging="480"/>
      </w:pPr>
      <w:rPr>
        <w:rFonts w:cs="Times New Roman" w:hint="default"/>
      </w:rPr>
    </w:lvl>
    <w:lvl w:ilvl="1" w:tplc="040E0019" w:tentative="1">
      <w:start w:val="1"/>
      <w:numFmt w:val="lowerLetter"/>
      <w:lvlText w:val="%2."/>
      <w:lvlJc w:val="left"/>
      <w:pPr>
        <w:tabs>
          <w:tab w:val="num" w:pos="1785"/>
        </w:tabs>
        <w:ind w:left="1785" w:hanging="360"/>
      </w:pPr>
      <w:rPr>
        <w:rFonts w:cs="Times New Roman"/>
      </w:rPr>
    </w:lvl>
    <w:lvl w:ilvl="2" w:tplc="040E001B" w:tentative="1">
      <w:start w:val="1"/>
      <w:numFmt w:val="lowerRoman"/>
      <w:lvlText w:val="%3."/>
      <w:lvlJc w:val="right"/>
      <w:pPr>
        <w:tabs>
          <w:tab w:val="num" w:pos="2505"/>
        </w:tabs>
        <w:ind w:left="2505" w:hanging="180"/>
      </w:pPr>
      <w:rPr>
        <w:rFonts w:cs="Times New Roman"/>
      </w:rPr>
    </w:lvl>
    <w:lvl w:ilvl="3" w:tplc="040E000F" w:tentative="1">
      <w:start w:val="1"/>
      <w:numFmt w:val="decimal"/>
      <w:lvlText w:val="%4."/>
      <w:lvlJc w:val="left"/>
      <w:pPr>
        <w:tabs>
          <w:tab w:val="num" w:pos="3225"/>
        </w:tabs>
        <w:ind w:left="3225" w:hanging="360"/>
      </w:pPr>
      <w:rPr>
        <w:rFonts w:cs="Times New Roman"/>
      </w:rPr>
    </w:lvl>
    <w:lvl w:ilvl="4" w:tplc="040E0019" w:tentative="1">
      <w:start w:val="1"/>
      <w:numFmt w:val="lowerLetter"/>
      <w:lvlText w:val="%5."/>
      <w:lvlJc w:val="left"/>
      <w:pPr>
        <w:tabs>
          <w:tab w:val="num" w:pos="3945"/>
        </w:tabs>
        <w:ind w:left="3945" w:hanging="360"/>
      </w:pPr>
      <w:rPr>
        <w:rFonts w:cs="Times New Roman"/>
      </w:rPr>
    </w:lvl>
    <w:lvl w:ilvl="5" w:tplc="040E001B" w:tentative="1">
      <w:start w:val="1"/>
      <w:numFmt w:val="lowerRoman"/>
      <w:lvlText w:val="%6."/>
      <w:lvlJc w:val="right"/>
      <w:pPr>
        <w:tabs>
          <w:tab w:val="num" w:pos="4665"/>
        </w:tabs>
        <w:ind w:left="4665" w:hanging="180"/>
      </w:pPr>
      <w:rPr>
        <w:rFonts w:cs="Times New Roman"/>
      </w:rPr>
    </w:lvl>
    <w:lvl w:ilvl="6" w:tplc="040E000F" w:tentative="1">
      <w:start w:val="1"/>
      <w:numFmt w:val="decimal"/>
      <w:lvlText w:val="%7."/>
      <w:lvlJc w:val="left"/>
      <w:pPr>
        <w:tabs>
          <w:tab w:val="num" w:pos="5385"/>
        </w:tabs>
        <w:ind w:left="5385" w:hanging="360"/>
      </w:pPr>
      <w:rPr>
        <w:rFonts w:cs="Times New Roman"/>
      </w:rPr>
    </w:lvl>
    <w:lvl w:ilvl="7" w:tplc="040E0019" w:tentative="1">
      <w:start w:val="1"/>
      <w:numFmt w:val="lowerLetter"/>
      <w:lvlText w:val="%8."/>
      <w:lvlJc w:val="left"/>
      <w:pPr>
        <w:tabs>
          <w:tab w:val="num" w:pos="6105"/>
        </w:tabs>
        <w:ind w:left="6105" w:hanging="360"/>
      </w:pPr>
      <w:rPr>
        <w:rFonts w:cs="Times New Roman"/>
      </w:rPr>
    </w:lvl>
    <w:lvl w:ilvl="8" w:tplc="040E001B" w:tentative="1">
      <w:start w:val="1"/>
      <w:numFmt w:val="lowerRoman"/>
      <w:lvlText w:val="%9."/>
      <w:lvlJc w:val="right"/>
      <w:pPr>
        <w:tabs>
          <w:tab w:val="num" w:pos="6825"/>
        </w:tabs>
        <w:ind w:left="6825" w:hanging="180"/>
      </w:pPr>
      <w:rPr>
        <w:rFonts w:cs="Times New Roman"/>
      </w:rPr>
    </w:lvl>
  </w:abstractNum>
  <w:abstractNum w:abstractNumId="1" w15:restartNumberingAfterBreak="0">
    <w:nsid w:val="12B85A95"/>
    <w:multiLevelType w:val="hybridMultilevel"/>
    <w:tmpl w:val="CCD82CBC"/>
    <w:lvl w:ilvl="0" w:tplc="040E0017">
      <w:start w:val="1"/>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7D75F76"/>
    <w:multiLevelType w:val="hybridMultilevel"/>
    <w:tmpl w:val="6358C6FC"/>
    <w:lvl w:ilvl="0" w:tplc="040E0017">
      <w:start w:val="1"/>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C874934"/>
    <w:multiLevelType w:val="hybridMultilevel"/>
    <w:tmpl w:val="8236D014"/>
    <w:lvl w:ilvl="0" w:tplc="040E0017">
      <w:start w:val="1"/>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43F6DB8"/>
    <w:multiLevelType w:val="hybridMultilevel"/>
    <w:tmpl w:val="4E3EFE22"/>
    <w:lvl w:ilvl="0" w:tplc="040E0017">
      <w:start w:val="1"/>
      <w:numFmt w:val="lowerLetter"/>
      <w:lvlText w:val="%1)"/>
      <w:lvlJc w:val="left"/>
      <w:pPr>
        <w:tabs>
          <w:tab w:val="num" w:pos="720"/>
        </w:tabs>
        <w:ind w:left="720" w:hanging="360"/>
      </w:pPr>
      <w:rPr>
        <w:rFonts w:cs="Times New Roman"/>
      </w:rPr>
    </w:lvl>
    <w:lvl w:ilvl="1" w:tplc="2B105708">
      <w:start w:val="1"/>
      <w:numFmt w:val="lowerLetter"/>
      <w:lvlText w:val="%2.)"/>
      <w:lvlJc w:val="left"/>
      <w:pPr>
        <w:tabs>
          <w:tab w:val="num" w:pos="1440"/>
        </w:tabs>
        <w:ind w:left="1440" w:hanging="360"/>
      </w:pPr>
      <w:rPr>
        <w:rFonts w:ascii="Times New Roman" w:eastAsia="Times New Roman" w:hAnsi="Times New Roman"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60F"/>
    <w:rsid w:val="005E6710"/>
    <w:rsid w:val="006E4727"/>
    <w:rsid w:val="008156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E2D20FE"/>
  <w15:chartTrackingRefBased/>
  <w15:docId w15:val="{F2891988-109B-44DE-BB27-E7AB3DA6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1560F"/>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81560F"/>
    <w:pPr>
      <w:keepNext/>
      <w:spacing w:after="120"/>
      <w:jc w:val="center"/>
      <w:outlineLvl w:val="0"/>
    </w:pPr>
    <w:rPr>
      <w:b/>
    </w:rPr>
  </w:style>
  <w:style w:type="paragraph" w:styleId="Cmsor2">
    <w:name w:val="heading 2"/>
    <w:basedOn w:val="Norml"/>
    <w:next w:val="Norml"/>
    <w:link w:val="Cmsor2Char"/>
    <w:qFormat/>
    <w:rsid w:val="0081560F"/>
    <w:pPr>
      <w:keepNext/>
      <w:spacing w:after="120"/>
      <w:jc w:val="both"/>
      <w:outlineLvl w:val="1"/>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1560F"/>
    <w:rPr>
      <w:rFonts w:ascii="Times New Roman" w:eastAsia="Times New Roman" w:hAnsi="Times New Roman" w:cs="Times New Roman"/>
      <w:b/>
      <w:sz w:val="24"/>
      <w:szCs w:val="24"/>
      <w:lang w:eastAsia="hu-HU"/>
    </w:rPr>
  </w:style>
  <w:style w:type="character" w:customStyle="1" w:styleId="Cmsor2Char">
    <w:name w:val="Címsor 2 Char"/>
    <w:basedOn w:val="Bekezdsalapbettpusa"/>
    <w:link w:val="Cmsor2"/>
    <w:rsid w:val="0081560F"/>
    <w:rPr>
      <w:rFonts w:ascii="Times New Roman" w:eastAsia="Times New Roman" w:hAnsi="Times New Roman" w:cs="Times New Roman"/>
      <w:b/>
      <w:sz w:val="24"/>
      <w:szCs w:val="24"/>
      <w:lang w:eastAsia="hu-HU"/>
    </w:rPr>
  </w:style>
  <w:style w:type="paragraph" w:styleId="Szvegtrzs">
    <w:name w:val="Body Text"/>
    <w:basedOn w:val="Norml"/>
    <w:link w:val="SzvegtrzsChar"/>
    <w:rsid w:val="0081560F"/>
    <w:pPr>
      <w:spacing w:after="120"/>
      <w:jc w:val="both"/>
    </w:pPr>
  </w:style>
  <w:style w:type="character" w:customStyle="1" w:styleId="SzvegtrzsChar">
    <w:name w:val="Szövegtörzs Char"/>
    <w:basedOn w:val="Bekezdsalapbettpusa"/>
    <w:link w:val="Szvegtrzs"/>
    <w:rsid w:val="0081560F"/>
    <w:rPr>
      <w:rFonts w:ascii="Times New Roman" w:eastAsia="Times New Roman" w:hAnsi="Times New Roman" w:cs="Times New Roman"/>
      <w:sz w:val="24"/>
      <w:szCs w:val="24"/>
      <w:lang w:eastAsia="hu-HU"/>
    </w:rPr>
  </w:style>
  <w:style w:type="paragraph" w:styleId="Szvegtrzs2">
    <w:name w:val="Body Text 2"/>
    <w:basedOn w:val="Norml"/>
    <w:link w:val="Szvegtrzs2Char"/>
    <w:rsid w:val="0081560F"/>
    <w:pPr>
      <w:spacing w:after="120" w:line="480" w:lineRule="auto"/>
    </w:pPr>
    <w:rPr>
      <w:szCs w:val="20"/>
    </w:rPr>
  </w:style>
  <w:style w:type="character" w:customStyle="1" w:styleId="Szvegtrzs2Char">
    <w:name w:val="Szövegtörzs 2 Char"/>
    <w:basedOn w:val="Bekezdsalapbettpusa"/>
    <w:link w:val="Szvegtrzs2"/>
    <w:rsid w:val="0081560F"/>
    <w:rPr>
      <w:rFonts w:ascii="Times New Roman" w:eastAsia="Times New Roman" w:hAnsi="Times New Roman" w:cs="Times New Roman"/>
      <w:sz w:val="24"/>
      <w:szCs w:val="20"/>
      <w:lang w:eastAsia="hu-HU"/>
    </w:rPr>
  </w:style>
  <w:style w:type="paragraph" w:styleId="llb">
    <w:name w:val="footer"/>
    <w:basedOn w:val="Norml"/>
    <w:link w:val="llbChar"/>
    <w:rsid w:val="0081560F"/>
    <w:pPr>
      <w:tabs>
        <w:tab w:val="center" w:pos="4536"/>
        <w:tab w:val="right" w:pos="9072"/>
      </w:tabs>
    </w:pPr>
  </w:style>
  <w:style w:type="character" w:customStyle="1" w:styleId="llbChar">
    <w:name w:val="Élőláb Char"/>
    <w:basedOn w:val="Bekezdsalapbettpusa"/>
    <w:link w:val="llb"/>
    <w:rsid w:val="0081560F"/>
    <w:rPr>
      <w:rFonts w:ascii="Times New Roman" w:eastAsia="Times New Roman" w:hAnsi="Times New Roman" w:cs="Times New Roman"/>
      <w:sz w:val="24"/>
      <w:szCs w:val="24"/>
      <w:lang w:eastAsia="hu-HU"/>
    </w:rPr>
  </w:style>
  <w:style w:type="character" w:styleId="Oldalszm">
    <w:name w:val="page number"/>
    <w:basedOn w:val="Bekezdsalapbettpusa"/>
    <w:rsid w:val="0081560F"/>
    <w:rPr>
      <w:rFonts w:cs="Times New Roman"/>
    </w:rPr>
  </w:style>
  <w:style w:type="paragraph" w:styleId="lfej">
    <w:name w:val="header"/>
    <w:basedOn w:val="Norml"/>
    <w:link w:val="lfejChar"/>
    <w:uiPriority w:val="99"/>
    <w:unhideWhenUsed/>
    <w:rsid w:val="0081560F"/>
    <w:pPr>
      <w:tabs>
        <w:tab w:val="center" w:pos="4536"/>
        <w:tab w:val="right" w:pos="9072"/>
      </w:tabs>
    </w:pPr>
  </w:style>
  <w:style w:type="character" w:customStyle="1" w:styleId="lfejChar">
    <w:name w:val="Élőfej Char"/>
    <w:basedOn w:val="Bekezdsalapbettpusa"/>
    <w:link w:val="lfej"/>
    <w:uiPriority w:val="99"/>
    <w:rsid w:val="0081560F"/>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5577</Words>
  <Characters>38486</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TitzEva</dc:creator>
  <cp:keywords/>
  <dc:description/>
  <cp:lastModifiedBy>TitzEva</cp:lastModifiedBy>
  <cp:revision>1</cp:revision>
  <dcterms:created xsi:type="dcterms:W3CDTF">2019-11-12T11:48:00Z</dcterms:created>
  <dcterms:modified xsi:type="dcterms:W3CDTF">2019-11-12T12:01:00Z</dcterms:modified>
</cp:coreProperties>
</file>