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9E" w:rsidRPr="004A7885" w:rsidRDefault="00EE0589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6509E">
        <w:rPr>
          <w:b/>
          <w:sz w:val="24"/>
          <w:szCs w:val="24"/>
        </w:rPr>
        <w:t>.</w:t>
      </w:r>
      <w:r w:rsidR="00E6509E" w:rsidRPr="004A7885">
        <w:rPr>
          <w:b/>
          <w:sz w:val="24"/>
          <w:szCs w:val="24"/>
        </w:rPr>
        <w:t xml:space="preserve"> napirend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4A7885">
        <w:rPr>
          <w:b/>
          <w:sz w:val="24"/>
          <w:szCs w:val="24"/>
        </w:rPr>
        <w:t>E L Ő T E R J E S Z T É S</w:t>
      </w:r>
    </w:p>
    <w:p w:rsidR="00E6509E" w:rsidRPr="004A7885" w:rsidRDefault="00EE0589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 K</w:t>
      </w:r>
      <w:r w:rsidR="00E6509E" w:rsidRPr="004A7885">
        <w:rPr>
          <w:b/>
          <w:sz w:val="24"/>
          <w:szCs w:val="24"/>
        </w:rPr>
        <w:t xml:space="preserve">özség Önkormányzata Képviselő-testületének 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2019. október </w:t>
      </w:r>
      <w:r w:rsidR="00EE0589">
        <w:rPr>
          <w:b/>
          <w:sz w:val="24"/>
          <w:szCs w:val="24"/>
        </w:rPr>
        <w:t>21</w:t>
      </w:r>
      <w:r w:rsidRPr="004A7885">
        <w:rPr>
          <w:b/>
          <w:sz w:val="24"/>
          <w:szCs w:val="24"/>
        </w:rPr>
        <w:t xml:space="preserve">-én tartandó nyilvános </w:t>
      </w:r>
      <w:r>
        <w:rPr>
          <w:b/>
          <w:sz w:val="24"/>
          <w:szCs w:val="24"/>
        </w:rPr>
        <w:t>Alakuló</w:t>
      </w:r>
      <w:r w:rsidRPr="004A7885">
        <w:rPr>
          <w:b/>
          <w:sz w:val="24"/>
          <w:szCs w:val="24"/>
        </w:rPr>
        <w:t xml:space="preserve"> ülésére.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sz w:val="24"/>
          <w:szCs w:val="24"/>
        </w:rPr>
      </w:pPr>
      <w:proofErr w:type="gramStart"/>
      <w:r w:rsidRPr="004A7885">
        <w:rPr>
          <w:b/>
          <w:sz w:val="24"/>
          <w:szCs w:val="24"/>
          <w:u w:val="single"/>
        </w:rPr>
        <w:t>Tárgy:</w:t>
      </w:r>
      <w:r w:rsidRPr="004A7885">
        <w:rPr>
          <w:b/>
          <w:sz w:val="24"/>
          <w:szCs w:val="24"/>
        </w:rPr>
        <w:t xml:space="preserve"> </w:t>
      </w:r>
      <w:r w:rsidRPr="004A7885"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társadalmi megbízatású polgármester munkarendjének meghatározása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proofErr w:type="gramStart"/>
      <w:r w:rsidRPr="004A7885">
        <w:rPr>
          <w:b/>
          <w:sz w:val="24"/>
          <w:szCs w:val="24"/>
          <w:u w:val="single"/>
        </w:rPr>
        <w:t>Előterjesztő</w:t>
      </w:r>
      <w:r w:rsidRPr="004A7885">
        <w:rPr>
          <w:sz w:val="24"/>
          <w:szCs w:val="24"/>
        </w:rPr>
        <w:t xml:space="preserve">:   </w:t>
      </w:r>
      <w:proofErr w:type="spellStart"/>
      <w:proofErr w:type="gramEnd"/>
      <w:r w:rsidR="00EE0589">
        <w:rPr>
          <w:sz w:val="24"/>
          <w:szCs w:val="24"/>
        </w:rPr>
        <w:t>Csombó</w:t>
      </w:r>
      <w:proofErr w:type="spellEnd"/>
      <w:r w:rsidR="00EE0589">
        <w:rPr>
          <w:sz w:val="24"/>
          <w:szCs w:val="24"/>
        </w:rPr>
        <w:t xml:space="preserve"> Zoltán</w:t>
      </w:r>
      <w:r w:rsidRPr="004A7885">
        <w:rPr>
          <w:sz w:val="24"/>
          <w:szCs w:val="24"/>
        </w:rPr>
        <w:t>, polgármester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proofErr w:type="gramStart"/>
      <w:r w:rsidRPr="004A7885"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 Tóthné</w:t>
      </w:r>
      <w:proofErr w:type="gram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Titz</w:t>
      </w:r>
      <w:proofErr w:type="spellEnd"/>
      <w:r>
        <w:rPr>
          <w:sz w:val="24"/>
          <w:szCs w:val="24"/>
        </w:rPr>
        <w:t xml:space="preserve"> Éva aljegyző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sz w:val="24"/>
          <w:szCs w:val="24"/>
        </w:rPr>
        <w:t xml:space="preserve">  ---------------------------</w:t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  <w:t>Jogszabállyal nem ellentétes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sz w:val="24"/>
          <w:szCs w:val="24"/>
        </w:rPr>
        <w:t xml:space="preserve">         Előterjesztő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  <w:t>-----------------------------------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r w:rsidR="00EE0589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4A7885">
        <w:rPr>
          <w:sz w:val="24"/>
          <w:szCs w:val="24"/>
        </w:rPr>
        <w:t>Tóthné</w:t>
      </w:r>
      <w:r>
        <w:rPr>
          <w:sz w:val="24"/>
          <w:szCs w:val="24"/>
        </w:rPr>
        <w:t xml:space="preserve"> dr.</w:t>
      </w:r>
      <w:r w:rsidRPr="004A7885">
        <w:rPr>
          <w:sz w:val="24"/>
          <w:szCs w:val="24"/>
        </w:rPr>
        <w:t xml:space="preserve"> </w:t>
      </w:r>
      <w:proofErr w:type="spellStart"/>
      <w:r w:rsidRPr="004A7885">
        <w:rPr>
          <w:sz w:val="24"/>
          <w:szCs w:val="24"/>
        </w:rPr>
        <w:t>Titz</w:t>
      </w:r>
      <w:proofErr w:type="spellEnd"/>
      <w:r w:rsidRPr="004A7885">
        <w:rPr>
          <w:sz w:val="24"/>
          <w:szCs w:val="24"/>
        </w:rPr>
        <w:t xml:space="preserve"> Éva aljegyző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Tekintettel a polgármesteri tisztség közszolgálati jellegére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mellett a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 vonatkozó szabályai is meghatározzák jogviszonyát. Egyebek mellett ilyen a főállású polgármester vonatkozásában a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 89.§ (1) bekezdése, mely az általános napi </w:t>
      </w:r>
      <w:proofErr w:type="gramStart"/>
      <w:r>
        <w:rPr>
          <w:sz w:val="24"/>
          <w:szCs w:val="24"/>
        </w:rPr>
        <w:t>munkaidőt  és</w:t>
      </w:r>
      <w:proofErr w:type="gramEnd"/>
      <w:r>
        <w:rPr>
          <w:sz w:val="24"/>
          <w:szCs w:val="24"/>
        </w:rPr>
        <w:t xml:space="preserve"> az általános munkarendet rögzíti. Azonban – értelemszerűen – e rendelkezés a társadalmi megbízatású polgármesterre nem lehet irányadó.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társadalmi megbízatású polgármester munkarendjét jogszabály nem határozza meg, ezért célszerű ezt a Képviselő-testületnek a település igényeihez, sajátosságaihoz igazodóan, a társadalmi megbízatású polgármester főállásával együtt járó elfoglaltságát is figyelembe véve meghatározni.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 szempontok </w:t>
      </w:r>
      <w:proofErr w:type="gramStart"/>
      <w:r>
        <w:rPr>
          <w:sz w:val="24"/>
          <w:szCs w:val="24"/>
        </w:rPr>
        <w:t>figyelembe vétele</w:t>
      </w:r>
      <w:proofErr w:type="gramEnd"/>
      <w:r>
        <w:rPr>
          <w:sz w:val="24"/>
          <w:szCs w:val="24"/>
        </w:rPr>
        <w:t xml:space="preserve"> mellett a Képviselő-testület mérlegelési jogköre a munkarend meghatározása. Meghatározható például az a heti óraszám, amit a polgármesternek e tisztségével összefüggésben kell eltöltenie (figyelemmel arra, hogy ez nem csak az Önkormányzat hivatali helyiségében eltöltendő időt jelentheti, pl. megbeszéléseken, üléseken való részvétel ideje, a településen való bejárások stb. is ide tartoznak), valamint a polgármesteri fogadóórák időtartama / gyakorisága.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Pr="001920CA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…………. </w:t>
      </w:r>
      <w:r w:rsidRPr="001920CA">
        <w:rPr>
          <w:b/>
          <w:sz w:val="24"/>
          <w:szCs w:val="24"/>
        </w:rPr>
        <w:t>KÖZSÉG ÖNKORMÁNYZATA KÉPVISELŐ-TESTÜLET</w:t>
      </w:r>
      <w:r>
        <w:rPr>
          <w:b/>
          <w:sz w:val="24"/>
          <w:szCs w:val="24"/>
        </w:rPr>
        <w:t>ÉNEK</w:t>
      </w:r>
    </w:p>
    <w:p w:rsidR="00E6509E" w:rsidRPr="001920CA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920CA">
        <w:rPr>
          <w:b/>
          <w:sz w:val="24"/>
          <w:szCs w:val="24"/>
        </w:rPr>
        <w:t>… /201</w:t>
      </w:r>
      <w:r>
        <w:rPr>
          <w:b/>
          <w:sz w:val="24"/>
          <w:szCs w:val="24"/>
        </w:rPr>
        <w:t>9</w:t>
      </w:r>
      <w:r w:rsidRPr="001920CA">
        <w:rPr>
          <w:b/>
          <w:sz w:val="24"/>
          <w:szCs w:val="24"/>
        </w:rPr>
        <w:t>. (…) HATÁROZATA</w:t>
      </w:r>
    </w:p>
    <w:p w:rsidR="00E6509E" w:rsidRPr="001920CA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társadalmi megbízatású polgármester munkarendje meghatározásáról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rPr>
          <w:b/>
          <w:i/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Község Önkormányzata Képviselő-testülete,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társadalmi megbízatású polgármester munkarendjét az alábbiak szerint határozza meg: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P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Tisztsége ellátásával összefüggésben eltöltendő idő </w:t>
      </w:r>
      <w:proofErr w:type="gramStart"/>
      <w:r>
        <w:rPr>
          <w:sz w:val="24"/>
          <w:szCs w:val="24"/>
        </w:rPr>
        <w:t xml:space="preserve">hetente:   </w:t>
      </w:r>
      <w:proofErr w:type="gramEnd"/>
      <w:r>
        <w:rPr>
          <w:sz w:val="24"/>
          <w:szCs w:val="24"/>
        </w:rPr>
        <w:t xml:space="preserve">… óra / </w:t>
      </w:r>
      <w:r w:rsidRPr="00E6509E">
        <w:rPr>
          <w:sz w:val="24"/>
          <w:szCs w:val="24"/>
          <w:u w:val="single"/>
        </w:rPr>
        <w:t xml:space="preserve">a feladatai ellátásához aktuálisan szükséges idő.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Kerüljön sor polgármesteri fogadóórára az Önkormányzat hivatali helyiségében hetente / kéthetente egyszer.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Felelős: ………, polgármester</w:t>
      </w:r>
    </w:p>
    <w:p w:rsidR="00E6509E" w:rsidRP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sectPr w:rsidR="00E6509E" w:rsidRPr="00E6509E" w:rsidSect="00A51B7E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0589">
      <w:r>
        <w:separator/>
      </w:r>
    </w:p>
  </w:endnote>
  <w:endnote w:type="continuationSeparator" w:id="0">
    <w:p w:rsidR="00000000" w:rsidRDefault="00EE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0589">
      <w:r>
        <w:separator/>
      </w:r>
    </w:p>
  </w:footnote>
  <w:footnote w:type="continuationSeparator" w:id="0">
    <w:p w:rsidR="00000000" w:rsidRDefault="00EE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7E" w:rsidRDefault="00EE0589">
    <w:pPr>
      <w:pStyle w:val="lfej"/>
    </w:pPr>
  </w:p>
  <w:p w:rsidR="00A51B7E" w:rsidRDefault="00EE0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9E"/>
    <w:rsid w:val="00B83B00"/>
    <w:rsid w:val="00E6509E"/>
    <w:rsid w:val="00E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CEB2"/>
  <w15:chartTrackingRefBased/>
  <w15:docId w15:val="{4F160E76-F1FA-4281-A974-547D2F3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65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650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509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2</cp:revision>
  <dcterms:created xsi:type="dcterms:W3CDTF">2019-10-10T14:38:00Z</dcterms:created>
  <dcterms:modified xsi:type="dcterms:W3CDTF">2019-10-18T06:55:00Z</dcterms:modified>
</cp:coreProperties>
</file>