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07578" w:rsidRPr="00FD0090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62689D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096A3C">
        <w:rPr>
          <w:rFonts w:ascii="Times New Roman" w:hAnsi="Times New Roman" w:cs="Times New Roman"/>
          <w:b/>
          <w:i w:val="0"/>
          <w:sz w:val="22"/>
          <w:szCs w:val="22"/>
        </w:rPr>
        <w:t>november 29</w:t>
      </w:r>
      <w:r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Jelentés a lejárt </w:t>
      </w:r>
      <w:proofErr w:type="spellStart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határidejű</w:t>
      </w:r>
      <w:proofErr w:type="spell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képviselő-testületi határozatok végrehajtásáról.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>
        <w:rPr>
          <w:rFonts w:ascii="Times New Roman" w:hAnsi="Times New Roman" w:cs="Times New Roman"/>
          <w:b/>
          <w:i w:val="0"/>
          <w:sz w:val="22"/>
          <w:szCs w:val="22"/>
        </w:rPr>
        <w:t>: Németh László</w:t>
      </w:r>
      <w:r w:rsidR="00FB0453">
        <w:rPr>
          <w:rFonts w:ascii="Times New Roman" w:hAnsi="Times New Roman" w:cs="Times New Roman"/>
          <w:b/>
          <w:i w:val="0"/>
          <w:sz w:val="22"/>
          <w:szCs w:val="22"/>
        </w:rPr>
        <w:t xml:space="preserve"> István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polgármester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Pr="00BD50A3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A Képviselő-testület lejárt </w:t>
      </w:r>
      <w:proofErr w:type="spellStart"/>
      <w:r w:rsidRPr="00DE4B03"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 határozatainak végrehajtásáról az alábbiakban számolok be:</w:t>
      </w:r>
    </w:p>
    <w:p w:rsidR="001E1392" w:rsidRDefault="001E1392" w:rsidP="00096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096A3C" w:rsidRPr="00096A3C" w:rsidRDefault="00096A3C" w:rsidP="00096A3C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096A3C" w:rsidRPr="00096A3C" w:rsidRDefault="00096A3C" w:rsidP="00096A3C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81/2018. (IX. 26.) HATÁROZATA</w:t>
      </w:r>
    </w:p>
    <w:p w:rsidR="00096A3C" w:rsidRPr="00096A3C" w:rsidRDefault="00096A3C" w:rsidP="00346C7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096A3C" w:rsidRPr="00096A3C" w:rsidRDefault="00096A3C" w:rsidP="00096A3C">
      <w:pPr>
        <w:tabs>
          <w:tab w:val="center" w:pos="4536"/>
          <w:tab w:val="right" w:pos="9072"/>
        </w:tabs>
        <w:spacing w:line="240" w:lineRule="auto"/>
        <w:ind w:left="708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45. hrsz ingatlan értékesítéséről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noProof/>
          <w:sz w:val="24"/>
          <w:szCs w:val="24"/>
        </w:rPr>
        <w:t>Mindszentkálla Község Önkormányzata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elhatározza, hogy a Mindszentkálla, 45. hrsz.-ú ingatlant értékesíti Bódis Lajos Balatonrendes, Fő u. 23. sz. alatti lakos részére, amennyiben az értékbecslés díját és a megállapított vételárat vevő egyben kifizeti.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A Képviselő-testület az értékbecslést az ingatlan vételi áraként elfogadja.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 a kérelmező tájékoztatására. Az értékesítési feltétel kérelmező által történő elfogadása esetén az értékbecslés megrendelésére és az adás-vételi szerződés megkötésére és aláírására.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Felelős: Németh László István polgármester</w:t>
      </w:r>
    </w:p>
    <w:p w:rsid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Határidő: azonnal</w:t>
      </w:r>
    </w:p>
    <w:p w:rsid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346C79" w:rsidRDefault="00096A3C" w:rsidP="00096A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C79">
        <w:rPr>
          <w:rFonts w:ascii="Times New Roman" w:hAnsi="Times New Roman" w:cs="Times New Roman"/>
          <w:b/>
          <w:sz w:val="24"/>
          <w:szCs w:val="24"/>
        </w:rPr>
        <w:t xml:space="preserve">Kérelmező tájékoztatása megtörtént, </w:t>
      </w:r>
      <w:r w:rsidR="00063AB0">
        <w:rPr>
          <w:rFonts w:ascii="Times New Roman" w:hAnsi="Times New Roman" w:cs="Times New Roman"/>
          <w:b/>
          <w:sz w:val="24"/>
          <w:szCs w:val="24"/>
        </w:rPr>
        <w:t>aki az értékesítési feltételt nem tudta vállalni. További intézkedést nem igényel.</w:t>
      </w:r>
    </w:p>
    <w:p w:rsidR="00096A3C" w:rsidRPr="00346C79" w:rsidRDefault="00096A3C" w:rsidP="00096A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096A3C" w:rsidRPr="00096A3C" w:rsidRDefault="00096A3C" w:rsidP="00096A3C">
      <w:pPr>
        <w:spacing w:line="240" w:lineRule="auto"/>
        <w:rPr>
          <w:b/>
          <w:i w:val="0"/>
        </w:rPr>
      </w:pPr>
    </w:p>
    <w:p w:rsidR="00096A3C" w:rsidRPr="00096A3C" w:rsidRDefault="00096A3C" w:rsidP="00096A3C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82/2018. (IX. 26.) HATÁROZATA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Káli-medence Idősek Otthona Mindszentkálla </w:t>
      </w: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>érdekképviseleti fórumba való delegálásról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Káli-medence Idősek Otthona Mindszentkálla érdekképviseleti fórumába a fenntartó részéről 2018. október 1. napjától Szép László Sándor képviselőt delegálja. 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polgármestert, hogy a Káli-medence Idősek Otthona Mindszentkálla intézmény vezetőjét a döntésről értesítse.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096A3C" w:rsidRDefault="00096A3C" w:rsidP="00096A3C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Határidő: 2018. október 15.</w:t>
      </w:r>
    </w:p>
    <w:p w:rsidR="00096A3C" w:rsidRDefault="00096A3C" w:rsidP="00096A3C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063AB0" w:rsidRPr="00063AB0" w:rsidRDefault="00063AB0" w:rsidP="00096A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3AB0">
        <w:rPr>
          <w:rFonts w:ascii="Times New Roman" w:hAnsi="Times New Roman" w:cs="Times New Roman"/>
          <w:b/>
          <w:sz w:val="24"/>
          <w:szCs w:val="24"/>
        </w:rPr>
        <w:t>Az intézményvezető értesítése megtörtént.</w:t>
      </w:r>
    </w:p>
    <w:p w:rsidR="00096A3C" w:rsidRPr="00096A3C" w:rsidRDefault="00096A3C" w:rsidP="00096A3C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096A3C" w:rsidRPr="00096A3C" w:rsidRDefault="00096A3C" w:rsidP="00096A3C">
      <w:pPr>
        <w:spacing w:line="240" w:lineRule="auto"/>
        <w:rPr>
          <w:b/>
          <w:i w:val="0"/>
        </w:rPr>
      </w:pPr>
    </w:p>
    <w:p w:rsidR="00096A3C" w:rsidRPr="00096A3C" w:rsidRDefault="00096A3C" w:rsidP="00096A3C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83/2018. (IX. 26.) HATÁROZATA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noProof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>30</w:t>
      </w: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. sorszámú 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>Szentbékkálla ivóvízellátó víziközmű-rendszer</w:t>
      </w: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 xml:space="preserve"> vagyonértékeléséről</w:t>
      </w: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noProof/>
          <w:sz w:val="24"/>
          <w:szCs w:val="24"/>
        </w:rPr>
        <w:t xml:space="preserve">Mindszentkálla Község </w:t>
      </w:r>
      <w:proofErr w:type="gramStart"/>
      <w:r w:rsidRPr="00096A3C">
        <w:rPr>
          <w:rFonts w:ascii="Times New Roman" w:hAnsi="Times New Roman" w:cs="Times New Roman"/>
          <w:i w:val="0"/>
          <w:noProof/>
          <w:sz w:val="24"/>
          <w:szCs w:val="24"/>
        </w:rPr>
        <w:t>Önkormányzata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 -</w:t>
      </w:r>
      <w:proofErr w:type="gramEnd"/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mint </w:t>
      </w: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>11-07092-1-002-00-02</w:t>
      </w: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 MEKH kóddal rendelkező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>30</w:t>
      </w: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. sorszámú 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>Szentbékkálla ivóvízellátó víziközmű-rendszer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Ellátásért Felelőse - Képviselő-testülete megtárgyalta a víziközmű-rendszer vagyonértékelésére vonatkozó napirendi pontot, és az alábbi határozatot hozza: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A víziközmű-szolgáltatásról szóló 2011. évi CCIX. törvény 78. § (1) bekezdése szerinti kötelezettség teljesítése érdekében a Képviselő-testület felhatalmazza a Polgármestert, hogy Mindszentkálla Község Önkormányzata nevében megbízást adjon a BAKONYKARSZT Zrt. részére a vagyonértékelő közbeszerzési eljárásban történő kiválasztására – a szükséges meghatalmazással – és a vagyonértékelés lefolytatására.</w:t>
      </w:r>
    </w:p>
    <w:p w:rsidR="00096A3C" w:rsidRPr="00096A3C" w:rsidRDefault="00096A3C" w:rsidP="00096A3C">
      <w:pPr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Továbbá 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:rsidR="00096A3C" w:rsidRPr="00096A3C" w:rsidRDefault="00096A3C" w:rsidP="00096A3C">
      <w:pPr>
        <w:spacing w:line="240" w:lineRule="auto"/>
        <w:ind w:left="1068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elfogadja, hogy a vagyonértékelés költségeinek fedezetét biztosító 2018.-2019. éveket illető víziközmű használati díjak, elszámolási kötelezettséggel a BAKONYKARSZT Zrt-nél maradnak.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ab/>
        <w:t>Felelős: Németh László István polgármester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ab/>
        <w:t>Határidő: 2018. október 31.</w:t>
      </w:r>
    </w:p>
    <w:p w:rsidR="00096A3C" w:rsidRDefault="00096A3C" w:rsidP="00096A3C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063AB0" w:rsidRPr="00063AB0" w:rsidRDefault="00063AB0" w:rsidP="00096A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3AB0">
        <w:rPr>
          <w:rFonts w:ascii="Times New Roman" w:hAnsi="Times New Roman" w:cs="Times New Roman"/>
          <w:b/>
          <w:sz w:val="24"/>
          <w:szCs w:val="24"/>
        </w:rPr>
        <w:t>Az</w:t>
      </w:r>
      <w:r>
        <w:rPr>
          <w:rFonts w:ascii="Times New Roman" w:hAnsi="Times New Roman" w:cs="Times New Roman"/>
          <w:b/>
          <w:sz w:val="24"/>
          <w:szCs w:val="24"/>
        </w:rPr>
        <w:t xml:space="preserve"> képviselő-testületi döntés és az aláírt</w:t>
      </w:r>
      <w:r w:rsidRPr="00063AB0">
        <w:rPr>
          <w:rFonts w:ascii="Times New Roman" w:hAnsi="Times New Roman" w:cs="Times New Roman"/>
          <w:b/>
          <w:sz w:val="24"/>
          <w:szCs w:val="24"/>
        </w:rPr>
        <w:t xml:space="preserve"> együttműködési megállapodás</w:t>
      </w:r>
      <w:r>
        <w:rPr>
          <w:rFonts w:ascii="Times New Roman" w:hAnsi="Times New Roman" w:cs="Times New Roman"/>
          <w:b/>
          <w:sz w:val="24"/>
          <w:szCs w:val="24"/>
        </w:rPr>
        <w:t xml:space="preserve"> megküldésre</w:t>
      </w:r>
      <w:r w:rsidRPr="00063AB0">
        <w:rPr>
          <w:rFonts w:ascii="Times New Roman" w:hAnsi="Times New Roman" w:cs="Times New Roman"/>
          <w:b/>
          <w:sz w:val="24"/>
          <w:szCs w:val="24"/>
        </w:rPr>
        <w:t xml:space="preserve"> került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3AB0" w:rsidRPr="00096A3C" w:rsidRDefault="00063AB0" w:rsidP="00096A3C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096A3C" w:rsidRPr="00096A3C" w:rsidRDefault="00096A3C" w:rsidP="00096A3C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096A3C" w:rsidRPr="00096A3C" w:rsidRDefault="00096A3C" w:rsidP="00096A3C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84/2018. (IX. 26.) HATÁROZATA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>a 75</w:t>
      </w: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>. sorszámú Köveskál szennyvízelvezető-, és tisztító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 xml:space="preserve"> víziközmű-rendszer vagyonértékeléséről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noProof/>
          <w:sz w:val="24"/>
          <w:szCs w:val="24"/>
        </w:rPr>
        <w:t xml:space="preserve">Mindszentkálla Község </w:t>
      </w:r>
      <w:proofErr w:type="gramStart"/>
      <w:r w:rsidRPr="00096A3C">
        <w:rPr>
          <w:rFonts w:ascii="Times New Roman" w:hAnsi="Times New Roman" w:cs="Times New Roman"/>
          <w:i w:val="0"/>
          <w:noProof/>
          <w:sz w:val="24"/>
          <w:szCs w:val="24"/>
        </w:rPr>
        <w:t>Önkormányzata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 -</w:t>
      </w:r>
      <w:proofErr w:type="gramEnd"/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mint </w:t>
      </w: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>21-25858-1-005-00-12</w:t>
      </w: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 MEKH kóddal rendelkező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>75</w:t>
      </w: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>. sorszámú Köveskál szennyvízelvezető-, és tisztító</w:t>
      </w:r>
      <w:r w:rsidRPr="00096A3C">
        <w:rPr>
          <w:rFonts w:ascii="Times New Roman" w:hAnsi="Times New Roman" w:cs="Times New Roman"/>
          <w:b/>
          <w:i w:val="0"/>
          <w:noProof/>
          <w:sz w:val="24"/>
          <w:szCs w:val="24"/>
        </w:rPr>
        <w:t xml:space="preserve"> víziközmű-rendszer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lastRenderedPageBreak/>
        <w:t>Ellátásért Felelőse - Képviselő-testülete megtárgyalta a víziközmű-rendszer vagyonértékelésére vonatkozó napirendi pontot, és az alábbi határozatokat hozza: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A víziközmű-szolgáltatásról szóló 2011. évi CCIX. törvény 78. § (1) bekezdése szerinti kötelezettség teljesítése érdekében a Képviselő-testület felhatalmazza a Polgármestert, </w:t>
      </w:r>
      <w:proofErr w:type="gramStart"/>
      <w:r w:rsidRPr="00096A3C">
        <w:rPr>
          <w:rFonts w:ascii="Times New Roman" w:hAnsi="Times New Roman" w:cs="Times New Roman"/>
          <w:i w:val="0"/>
          <w:sz w:val="24"/>
          <w:szCs w:val="24"/>
        </w:rPr>
        <w:t>hogy,</w:t>
      </w:r>
      <w:proofErr w:type="gramEnd"/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Mindszentkálla Község Önkormányzata nevében megbízást adjon a BAKONYKARSZT Zrt. részére a vagyonértékelő közbeszerzési eljárásban történő kiválasztására – a szükséges meghatalmazással – és a vagyonértékelés lefolytatására.</w:t>
      </w:r>
    </w:p>
    <w:p w:rsidR="00096A3C" w:rsidRPr="00096A3C" w:rsidRDefault="00096A3C" w:rsidP="00096A3C">
      <w:pPr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Továbbá 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:rsidR="00096A3C" w:rsidRPr="00096A3C" w:rsidRDefault="00096A3C" w:rsidP="00096A3C">
      <w:pPr>
        <w:spacing w:line="240" w:lineRule="auto"/>
        <w:ind w:left="1068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elfogadja, hogy a vagyonértékelés költségeinek fedezetét biztosító 2018.-2019. éveket illető víziközmű használati díjak, elszámolási kötelezettséggel a BAKONYKARSZT Zrt-nél maradnak.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ab/>
        <w:t>Felelős: Németh László István polgármester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ab/>
        <w:t>Határidő: 2018. október 31.</w:t>
      </w:r>
    </w:p>
    <w:p w:rsidR="00096A3C" w:rsidRDefault="00096A3C" w:rsidP="00096A3C">
      <w:pPr>
        <w:keepNext/>
        <w:ind w:firstLine="540"/>
        <w:outlineLvl w:val="0"/>
        <w:rPr>
          <w:b/>
        </w:rPr>
      </w:pPr>
    </w:p>
    <w:p w:rsidR="00CF3B88" w:rsidRDefault="00063AB0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063AB0">
        <w:rPr>
          <w:rFonts w:ascii="Times New Roman" w:hAnsi="Times New Roman" w:cs="Times New Roman"/>
          <w:b/>
          <w:sz w:val="24"/>
          <w:szCs w:val="24"/>
        </w:rPr>
        <w:t>Az</w:t>
      </w:r>
      <w:r>
        <w:rPr>
          <w:rFonts w:ascii="Times New Roman" w:hAnsi="Times New Roman" w:cs="Times New Roman"/>
          <w:b/>
          <w:sz w:val="24"/>
          <w:szCs w:val="24"/>
        </w:rPr>
        <w:t xml:space="preserve"> képviselő-testületi döntés és az aláírt</w:t>
      </w:r>
      <w:r w:rsidRPr="00063AB0">
        <w:rPr>
          <w:rFonts w:ascii="Times New Roman" w:hAnsi="Times New Roman" w:cs="Times New Roman"/>
          <w:b/>
          <w:sz w:val="24"/>
          <w:szCs w:val="24"/>
        </w:rPr>
        <w:t xml:space="preserve"> együttműködési megállapodás</w:t>
      </w:r>
      <w:r>
        <w:rPr>
          <w:rFonts w:ascii="Times New Roman" w:hAnsi="Times New Roman" w:cs="Times New Roman"/>
          <w:b/>
          <w:sz w:val="24"/>
          <w:szCs w:val="24"/>
        </w:rPr>
        <w:t xml:space="preserve"> megküldésre</w:t>
      </w:r>
      <w:r w:rsidRPr="00063AB0">
        <w:rPr>
          <w:rFonts w:ascii="Times New Roman" w:hAnsi="Times New Roman" w:cs="Times New Roman"/>
          <w:b/>
          <w:sz w:val="24"/>
          <w:szCs w:val="24"/>
        </w:rPr>
        <w:t xml:space="preserve"> került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3AB0" w:rsidRDefault="00063AB0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096A3C" w:rsidRPr="00096A3C" w:rsidRDefault="00096A3C" w:rsidP="00096A3C">
      <w:pPr>
        <w:spacing w:line="240" w:lineRule="auto"/>
        <w:rPr>
          <w:b/>
          <w:i w:val="0"/>
        </w:rPr>
      </w:pPr>
    </w:p>
    <w:p w:rsidR="00096A3C" w:rsidRPr="00096A3C" w:rsidRDefault="00096A3C" w:rsidP="00096A3C">
      <w:pPr>
        <w:pStyle w:val="lfej"/>
        <w:jc w:val="center"/>
        <w:rPr>
          <w:b/>
          <w:i w:val="0"/>
        </w:rPr>
      </w:pPr>
      <w:r w:rsidRPr="00096A3C">
        <w:rPr>
          <w:b/>
          <w:i w:val="0"/>
        </w:rPr>
        <w:t>85/2018. (IX. 26.) HATÁROZATA</w:t>
      </w:r>
    </w:p>
    <w:p w:rsidR="00096A3C" w:rsidRPr="00096A3C" w:rsidRDefault="00096A3C" w:rsidP="00096A3C">
      <w:pPr>
        <w:pStyle w:val="lfej"/>
        <w:jc w:val="center"/>
        <w:rPr>
          <w:b/>
          <w:i w:val="0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>Bursa</w:t>
      </w:r>
      <w:proofErr w:type="spellEnd"/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 Hungarica Felsőoktatási Önkormányzati Ösztöndíjrendszerhez való csatlakozásról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ind w:right="72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elhatározza, hogy csatlakozik a hátrányos helyzetű felsőoktatási hallgatók, illetőleg felsőoktatási tanulmányokat kezdő fiatalok támogatására létrehozott </w:t>
      </w:r>
      <w:proofErr w:type="spellStart"/>
      <w:r w:rsidRPr="00096A3C">
        <w:rPr>
          <w:rFonts w:ascii="Times New Roman" w:hAnsi="Times New Roman" w:cs="Times New Roman"/>
          <w:i w:val="0"/>
          <w:sz w:val="24"/>
          <w:szCs w:val="24"/>
        </w:rPr>
        <w:t>Bursa</w:t>
      </w:r>
      <w:proofErr w:type="spellEnd"/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Hungarica Felsőoktatási Önkormányzati Ösztöndíjpályázat 2019. évi fordulójához. 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Kijelenti, hogy a felsőoktatási hallgatók számára, valamint a felsőoktatási tanulmányokat kezdő fiatalok részére kiírandó </w:t>
      </w:r>
      <w:proofErr w:type="spellStart"/>
      <w:r w:rsidRPr="00096A3C">
        <w:rPr>
          <w:rFonts w:ascii="Times New Roman" w:hAnsi="Times New Roman" w:cs="Times New Roman"/>
          <w:i w:val="0"/>
          <w:sz w:val="24"/>
          <w:szCs w:val="24"/>
        </w:rPr>
        <w:t>Bursa</w:t>
      </w:r>
      <w:proofErr w:type="spellEnd"/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Hungarica Felsőoktatási Önkormányzati Ösztöndíjpályázat 2019.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A Képviselő-testület felhatalmazza a polgármestert a csatlakozási nyilatkozat aláírására és felkéri, hogy azt az Emberi Erőforrás Támogatáskezelő részére küldje meg. 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Határidő: 2018. október 3.</w:t>
      </w:r>
    </w:p>
    <w:p w:rsidR="00063AB0" w:rsidRDefault="00063AB0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63AB0" w:rsidRPr="006859F9" w:rsidRDefault="00063AB0" w:rsidP="00096A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F9">
        <w:rPr>
          <w:rFonts w:ascii="Times New Roman" w:hAnsi="Times New Roman" w:cs="Times New Roman"/>
          <w:b/>
          <w:sz w:val="24"/>
          <w:szCs w:val="24"/>
        </w:rPr>
        <w:t>A csatlakozási nyilatkozat aláírásra</w:t>
      </w:r>
      <w:r w:rsidR="006859F9" w:rsidRPr="006859F9">
        <w:rPr>
          <w:rFonts w:ascii="Times New Roman" w:hAnsi="Times New Roman" w:cs="Times New Roman"/>
          <w:b/>
          <w:sz w:val="24"/>
          <w:szCs w:val="24"/>
        </w:rPr>
        <w:t xml:space="preserve"> és megküldésre került.</w:t>
      </w:r>
    </w:p>
    <w:p w:rsidR="00096A3C" w:rsidRDefault="00096A3C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>86/2018. (IX. 26.) HATÁROZATA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proofErr w:type="spellStart"/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>Bursa</w:t>
      </w:r>
      <w:proofErr w:type="spellEnd"/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 xml:space="preserve"> Hungarica pályázati kiírások jóváhagyásáról</w:t>
      </w:r>
    </w:p>
    <w:p w:rsidR="00096A3C" w:rsidRPr="00096A3C" w:rsidRDefault="00096A3C" w:rsidP="00096A3C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</w:t>
      </w:r>
      <w:proofErr w:type="spellStart"/>
      <w:r w:rsidRPr="00096A3C">
        <w:rPr>
          <w:rFonts w:ascii="Times New Roman" w:hAnsi="Times New Roman" w:cs="Times New Roman"/>
          <w:i w:val="0"/>
          <w:sz w:val="24"/>
          <w:szCs w:val="24"/>
        </w:rPr>
        <w:t>Bursa</w:t>
      </w:r>
      <w:proofErr w:type="spellEnd"/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Hungarica pályázati kiírásokat jóváhagyja. 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polgármestert, hogy a pályázati kiírásokat tegye közzé.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Határidő: 2018. október 5. </w:t>
      </w:r>
    </w:p>
    <w:p w:rsidR="00096A3C" w:rsidRDefault="00096A3C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59F9" w:rsidRPr="00103189" w:rsidRDefault="006859F9" w:rsidP="00CF3B88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>A pályázati kiírások közzétételre került. Pályázat nem érkezett.</w:t>
      </w:r>
    </w:p>
    <w:p w:rsidR="006859F9" w:rsidRDefault="006859F9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096A3C" w:rsidRPr="00096A3C" w:rsidRDefault="00096A3C" w:rsidP="00096A3C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>87/2018. (IX. 26.) HATÁROZATA</w:t>
      </w:r>
    </w:p>
    <w:p w:rsidR="00096A3C" w:rsidRPr="00096A3C" w:rsidRDefault="00096A3C" w:rsidP="00096A3C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autoSpaceDE w:val="0"/>
        <w:autoSpaceDN w:val="0"/>
        <w:adjustRightInd w:val="0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az önkormányzati utakon súlykorlátozás bevezetéséről szóló önkormányzati rendelettervezetet megtárgyalta.</w:t>
      </w:r>
    </w:p>
    <w:p w:rsidR="00096A3C" w:rsidRPr="00096A3C" w:rsidRDefault="00096A3C" w:rsidP="00096A3C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autoSpaceDE w:val="0"/>
        <w:autoSpaceDN w:val="0"/>
        <w:adjustRightInd w:val="0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Felkéri a jegyzőt, hogy a rendelettervezetet a Kormányhivatal Törvényességi Osztálya részére megküldeni szíveskedjen előzetes véleményeztetésre.</w:t>
      </w:r>
    </w:p>
    <w:p w:rsidR="00096A3C" w:rsidRPr="00096A3C" w:rsidRDefault="00096A3C" w:rsidP="00096A3C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6A3C" w:rsidRPr="00096A3C" w:rsidRDefault="00096A3C" w:rsidP="00096A3C">
      <w:pPr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Felelős: Tóthné Titz Éva jegyzőt helyettesítő aljegyző</w:t>
      </w:r>
    </w:p>
    <w:p w:rsidR="00096A3C" w:rsidRDefault="00096A3C" w:rsidP="00096A3C">
      <w:pPr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Határidő: azonnal</w:t>
      </w:r>
    </w:p>
    <w:p w:rsidR="00096A3C" w:rsidRDefault="00096A3C" w:rsidP="00096A3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859F9" w:rsidRPr="006859F9" w:rsidRDefault="006859F9" w:rsidP="006859F9">
      <w:pPr>
        <w:rPr>
          <w:rFonts w:ascii="Times New Roman" w:hAnsi="Times New Roman" w:cs="Times New Roman"/>
          <w:b/>
          <w:sz w:val="24"/>
          <w:szCs w:val="24"/>
        </w:rPr>
      </w:pPr>
      <w:r w:rsidRPr="006859F9">
        <w:rPr>
          <w:rFonts w:ascii="Times New Roman" w:hAnsi="Times New Roman" w:cs="Times New Roman"/>
          <w:b/>
          <w:sz w:val="24"/>
          <w:szCs w:val="24"/>
        </w:rPr>
        <w:t>A rendelet-tervezet véleményezésre megküldésre került</w:t>
      </w:r>
      <w:r>
        <w:rPr>
          <w:rFonts w:ascii="Times New Roman" w:hAnsi="Times New Roman" w:cs="Times New Roman"/>
          <w:b/>
          <w:sz w:val="24"/>
          <w:szCs w:val="24"/>
        </w:rPr>
        <w:t xml:space="preserve"> és a </w:t>
      </w:r>
      <w:r w:rsidRPr="006859F9">
        <w:rPr>
          <w:rFonts w:ascii="Times New Roman" w:hAnsi="Times New Roman" w:cs="Times New Roman"/>
          <w:b/>
          <w:sz w:val="24"/>
          <w:szCs w:val="24"/>
        </w:rPr>
        <w:t>Kormányhivatal tájékoztatása alapján a rendelettervezet átdolgozásra került, mely</w:t>
      </w:r>
      <w:r>
        <w:rPr>
          <w:rFonts w:ascii="Times New Roman" w:hAnsi="Times New Roman" w:cs="Times New Roman"/>
          <w:b/>
          <w:sz w:val="24"/>
          <w:szCs w:val="24"/>
        </w:rPr>
        <w:t>nek tárgyalása</w:t>
      </w:r>
      <w:r w:rsidRPr="006859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2018. november 29-én tartandó ülésen napirenden szerepel.</w:t>
      </w:r>
      <w:r w:rsidR="008A04AB">
        <w:rPr>
          <w:rFonts w:ascii="Times New Roman" w:hAnsi="Times New Roman" w:cs="Times New Roman"/>
          <w:b/>
          <w:sz w:val="24"/>
          <w:szCs w:val="24"/>
        </w:rPr>
        <w:t xml:space="preserve"> A rendelet megalkotására engedélyezett november 21-i határidőre ismételten határidőhosszabbítási kérelem került benyújtásra.</w:t>
      </w:r>
      <w:bookmarkStart w:id="0" w:name="_GoBack"/>
      <w:bookmarkEnd w:id="0"/>
    </w:p>
    <w:p w:rsidR="006859F9" w:rsidRDefault="006859F9" w:rsidP="00096A3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096A3C" w:rsidRPr="00096A3C" w:rsidRDefault="00096A3C" w:rsidP="00096A3C">
      <w:pPr>
        <w:spacing w:line="240" w:lineRule="auto"/>
        <w:rPr>
          <w:b/>
          <w:i w:val="0"/>
        </w:rPr>
      </w:pPr>
    </w:p>
    <w:p w:rsidR="00096A3C" w:rsidRPr="006859F9" w:rsidRDefault="00096A3C" w:rsidP="00096A3C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59F9">
        <w:rPr>
          <w:rFonts w:ascii="Times New Roman" w:hAnsi="Times New Roman" w:cs="Times New Roman"/>
          <w:b/>
          <w:i w:val="0"/>
          <w:sz w:val="24"/>
          <w:szCs w:val="24"/>
        </w:rPr>
        <w:t>88/2018. (IX. 26.) HATÁROZATA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/>
          <w:i w:val="0"/>
          <w:sz w:val="24"/>
          <w:szCs w:val="24"/>
        </w:rPr>
        <w:t>A közösségi együttélés alapvető szabályai elmulasztásának jogkövetkezményéről szóló önkormányzati rendelet bevezetéséről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noProof/>
          <w:sz w:val="24"/>
          <w:szCs w:val="24"/>
        </w:rPr>
        <w:t>Mindszentkálla Község Önkormányzata</w:t>
      </w:r>
      <w:r w:rsidRPr="00096A3C">
        <w:rPr>
          <w:rFonts w:ascii="Times New Roman" w:hAnsi="Times New Roman" w:cs="Times New Roman"/>
          <w:i w:val="0"/>
          <w:sz w:val="24"/>
          <w:szCs w:val="24"/>
        </w:rPr>
        <w:t xml:space="preserve"> Képviselő-testülete megtárgyalta a napirendi pontot és a következő kötelezettségeket kívánja szankcionálni: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6859F9" w:rsidRDefault="00096A3C" w:rsidP="00096A3C">
      <w:pPr>
        <w:pStyle w:val="lfej"/>
        <w:spacing w:after="120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i w:val="0"/>
        </w:rPr>
        <w:tab/>
      </w:r>
      <w:r w:rsidRPr="006859F9">
        <w:rPr>
          <w:rFonts w:ascii="Times New Roman" w:hAnsi="Times New Roman" w:cs="Times New Roman"/>
          <w:i w:val="0"/>
          <w:sz w:val="24"/>
          <w:szCs w:val="24"/>
        </w:rPr>
        <w:t>- engedély nélküli közterület használat: a közterületek használatáról szóló 9/2008. (VI.6.) önk. rendelet 3. §-</w:t>
      </w:r>
      <w:proofErr w:type="spellStart"/>
      <w:r w:rsidRPr="006859F9">
        <w:rPr>
          <w:rFonts w:ascii="Times New Roman" w:hAnsi="Times New Roman" w:cs="Times New Roman"/>
          <w:i w:val="0"/>
          <w:sz w:val="24"/>
          <w:szCs w:val="24"/>
        </w:rPr>
        <w:t>ába</w:t>
      </w:r>
      <w:proofErr w:type="spellEnd"/>
      <w:r w:rsidRPr="006859F9">
        <w:rPr>
          <w:rFonts w:ascii="Times New Roman" w:hAnsi="Times New Roman" w:cs="Times New Roman"/>
          <w:i w:val="0"/>
          <w:sz w:val="24"/>
          <w:szCs w:val="24"/>
        </w:rPr>
        <w:t xml:space="preserve"> foglalt esetekben nem kér közterület foglalási engedélyt</w:t>
      </w:r>
    </w:p>
    <w:p w:rsidR="00096A3C" w:rsidRPr="00096A3C" w:rsidRDefault="00096A3C" w:rsidP="00096A3C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360" w:right="79"/>
        <w:rPr>
          <w:rFonts w:ascii="Times New Roman" w:hAnsi="Times New Roman" w:cs="Times New Roman"/>
          <w:bCs/>
          <w:i w:val="0"/>
          <w:spacing w:val="-1"/>
          <w:sz w:val="24"/>
          <w:szCs w:val="24"/>
        </w:rPr>
      </w:pPr>
      <w:r w:rsidRPr="00096A3C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 xml:space="preserve">- közterületen történő parkolás (közterület foglalási engedély nélkül): </w:t>
      </w:r>
      <w:r w:rsidRPr="00096A3C">
        <w:rPr>
          <w:rFonts w:ascii="Times New Roman" w:hAnsi="Times New Roman" w:cs="Times New Roman"/>
          <w:bCs/>
          <w:i w:val="0"/>
          <w:sz w:val="24"/>
          <w:szCs w:val="24"/>
        </w:rPr>
        <w:t>a</w:t>
      </w:r>
      <w:r w:rsidRPr="00096A3C">
        <w:rPr>
          <w:rFonts w:ascii="Times New Roman" w:hAnsi="Times New Roman" w:cs="Times New Roman"/>
          <w:bCs/>
          <w:i w:val="0"/>
          <w:spacing w:val="-8"/>
          <w:sz w:val="24"/>
          <w:szCs w:val="24"/>
        </w:rPr>
        <w:t xml:space="preserve"> </w:t>
      </w:r>
      <w:r w:rsidRPr="00096A3C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>településkép</w:t>
      </w:r>
      <w:r w:rsidRPr="00096A3C">
        <w:rPr>
          <w:rFonts w:ascii="Times New Roman" w:hAnsi="Times New Roman" w:cs="Times New Roman"/>
          <w:bCs/>
          <w:i w:val="0"/>
          <w:spacing w:val="-7"/>
          <w:sz w:val="24"/>
          <w:szCs w:val="24"/>
        </w:rPr>
        <w:t xml:space="preserve"> </w:t>
      </w:r>
      <w:r w:rsidRPr="00096A3C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 xml:space="preserve">védelméről szóló 18/2017. </w:t>
      </w:r>
      <w:r w:rsidRPr="00096A3C">
        <w:rPr>
          <w:rFonts w:ascii="Times New Roman" w:hAnsi="Times New Roman" w:cs="Times New Roman"/>
          <w:bCs/>
          <w:i w:val="0"/>
          <w:sz w:val="24"/>
          <w:szCs w:val="24"/>
        </w:rPr>
        <w:t>(XII. 27.)</w:t>
      </w:r>
      <w:r w:rsidRPr="00096A3C">
        <w:rPr>
          <w:rFonts w:ascii="Times New Roman" w:hAnsi="Times New Roman" w:cs="Times New Roman"/>
          <w:bCs/>
          <w:i w:val="0"/>
          <w:spacing w:val="-3"/>
          <w:sz w:val="24"/>
          <w:szCs w:val="24"/>
        </w:rPr>
        <w:t xml:space="preserve"> ö</w:t>
      </w:r>
      <w:r w:rsidRPr="00096A3C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>nkormányzati</w:t>
      </w:r>
      <w:r w:rsidRPr="00096A3C">
        <w:rPr>
          <w:rFonts w:ascii="Times New Roman" w:hAnsi="Times New Roman" w:cs="Times New Roman"/>
          <w:bCs/>
          <w:i w:val="0"/>
          <w:spacing w:val="-4"/>
          <w:sz w:val="24"/>
          <w:szCs w:val="24"/>
        </w:rPr>
        <w:t xml:space="preserve"> </w:t>
      </w:r>
      <w:r w:rsidRPr="00096A3C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>rendelete 12. §-</w:t>
      </w:r>
      <w:proofErr w:type="spellStart"/>
      <w:r w:rsidRPr="00096A3C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>ának</w:t>
      </w:r>
      <w:proofErr w:type="spellEnd"/>
      <w:r w:rsidRPr="00096A3C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 xml:space="preserve"> megsértése</w:t>
      </w:r>
    </w:p>
    <w:p w:rsidR="00096A3C" w:rsidRPr="00096A3C" w:rsidRDefault="00096A3C" w:rsidP="00096A3C">
      <w:pPr>
        <w:spacing w:after="120" w:line="240" w:lineRule="auto"/>
        <w:ind w:left="36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 xml:space="preserve">- a közterületek tisztántartásának be nem tartása: </w:t>
      </w:r>
      <w:r w:rsidRPr="00096A3C">
        <w:rPr>
          <w:rFonts w:ascii="Times New Roman" w:hAnsi="Times New Roman" w:cs="Times New Roman"/>
          <w:bCs/>
          <w:i w:val="0"/>
          <w:sz w:val="24"/>
          <w:szCs w:val="24"/>
        </w:rPr>
        <w:t xml:space="preserve">a települési szilárd hulladékkal kapcsolatos hulladékkezelési helyi közszolgáltatásról és a közterületek tisztántartásáról szóló 10/2004. (VI.21.) számú </w:t>
      </w:r>
      <w:proofErr w:type="spellStart"/>
      <w:r w:rsidRPr="00096A3C">
        <w:rPr>
          <w:rFonts w:ascii="Times New Roman" w:hAnsi="Times New Roman" w:cs="Times New Roman"/>
          <w:bCs/>
          <w:i w:val="0"/>
          <w:sz w:val="24"/>
          <w:szCs w:val="24"/>
        </w:rPr>
        <w:t>Ör</w:t>
      </w:r>
      <w:proofErr w:type="spellEnd"/>
      <w:r w:rsidRPr="00096A3C">
        <w:rPr>
          <w:rFonts w:ascii="Times New Roman" w:hAnsi="Times New Roman" w:cs="Times New Roman"/>
          <w:bCs/>
          <w:i w:val="0"/>
          <w:sz w:val="24"/>
          <w:szCs w:val="24"/>
        </w:rPr>
        <w:t>. rendelete 10. - 12. paragrafusaiban foglaltak megszegése</w:t>
      </w:r>
    </w:p>
    <w:p w:rsidR="00096A3C" w:rsidRPr="00096A3C" w:rsidRDefault="00096A3C" w:rsidP="00096A3C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  <w:lang w:eastAsia="zh-CN"/>
        </w:rPr>
      </w:pPr>
      <w:r w:rsidRPr="00096A3C">
        <w:rPr>
          <w:rFonts w:ascii="Times New Roman" w:hAnsi="Times New Roman" w:cs="Times New Roman"/>
          <w:i w:val="0"/>
          <w:sz w:val="24"/>
          <w:szCs w:val="24"/>
          <w:lang w:eastAsia="zh-CN"/>
        </w:rPr>
        <w:t>- avar és kerti hulladék égetése szabályainak be nem tartása: a környezet védelméről szóló 12/2015. (XI. 27.) önkormányzati rendelete 4. §-</w:t>
      </w:r>
      <w:proofErr w:type="spellStart"/>
      <w:r w:rsidRPr="00096A3C">
        <w:rPr>
          <w:rFonts w:ascii="Times New Roman" w:hAnsi="Times New Roman" w:cs="Times New Roman"/>
          <w:i w:val="0"/>
          <w:sz w:val="24"/>
          <w:szCs w:val="24"/>
          <w:lang w:eastAsia="zh-CN"/>
        </w:rPr>
        <w:t>ában</w:t>
      </w:r>
      <w:proofErr w:type="spellEnd"/>
      <w:r w:rsidRPr="00096A3C">
        <w:rPr>
          <w:rFonts w:ascii="Times New Roman" w:hAnsi="Times New Roman" w:cs="Times New Roman"/>
          <w:i w:val="0"/>
          <w:sz w:val="24"/>
          <w:szCs w:val="24"/>
          <w:lang w:eastAsia="zh-CN"/>
        </w:rPr>
        <w:t xml:space="preserve"> foglaltak be nem tartása</w:t>
      </w:r>
    </w:p>
    <w:p w:rsidR="00096A3C" w:rsidRPr="00096A3C" w:rsidRDefault="00096A3C" w:rsidP="00096A3C">
      <w:pPr>
        <w:spacing w:before="120" w:after="120" w:line="240" w:lineRule="auto"/>
        <w:ind w:left="36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bCs/>
          <w:i w:val="0"/>
          <w:sz w:val="24"/>
          <w:szCs w:val="24"/>
        </w:rPr>
        <w:t>- súlykorlátozás hatálya alá tartozó önkormányzati utak engedély nélküli használata</w:t>
      </w:r>
    </w:p>
    <w:p w:rsidR="00096A3C" w:rsidRPr="00096A3C" w:rsidRDefault="00096A3C" w:rsidP="00096A3C">
      <w:pPr>
        <w:pStyle w:val="FCm"/>
        <w:spacing w:before="0" w:after="120"/>
        <w:ind w:left="360"/>
        <w:jc w:val="both"/>
        <w:rPr>
          <w:b w:val="0"/>
          <w:sz w:val="24"/>
          <w:szCs w:val="24"/>
        </w:rPr>
      </w:pPr>
      <w:r w:rsidRPr="00096A3C">
        <w:rPr>
          <w:b w:val="0"/>
          <w:bCs/>
          <w:sz w:val="24"/>
          <w:szCs w:val="24"/>
        </w:rPr>
        <w:t xml:space="preserve">- a temetőbe gépjárművel való behajtás: </w:t>
      </w:r>
      <w:r w:rsidRPr="00096A3C">
        <w:rPr>
          <w:b w:val="0"/>
          <w:sz w:val="24"/>
          <w:szCs w:val="24"/>
        </w:rPr>
        <w:t>a temetőkről és a temetkezésekről szóló 11/2005. (XII.23.) ÖK számú rendelet 11. § (9) bekezdésének be nem tartása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A Képviselő-testület megbízza a jegyzőt, hogy a magasabb rendű jogszabályokat figyelembe véve a rendelettervezetet elkészíteni szíveskedjen.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ab/>
      </w:r>
      <w:r w:rsidRPr="00096A3C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color w:val="C0000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Felelős: Tóthné Titz Éva jegyzőt helyettesítő aljegyző</w:t>
      </w:r>
    </w:p>
    <w:p w:rsidR="00096A3C" w:rsidRPr="00096A3C" w:rsidRDefault="00096A3C" w:rsidP="00096A3C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96A3C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096A3C" w:rsidRDefault="00096A3C" w:rsidP="00096A3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859F9" w:rsidRPr="006859F9" w:rsidRDefault="006859F9" w:rsidP="00096A3C">
      <w:pPr>
        <w:rPr>
          <w:rFonts w:ascii="Times New Roman" w:hAnsi="Times New Roman" w:cs="Times New Roman"/>
          <w:b/>
          <w:sz w:val="24"/>
          <w:szCs w:val="24"/>
        </w:rPr>
      </w:pPr>
      <w:r w:rsidRPr="006859F9">
        <w:rPr>
          <w:rFonts w:ascii="Times New Roman" w:hAnsi="Times New Roman" w:cs="Times New Roman"/>
          <w:b/>
          <w:sz w:val="24"/>
          <w:szCs w:val="24"/>
        </w:rPr>
        <w:t>Az előkészítés folyamatban van.</w:t>
      </w:r>
    </w:p>
    <w:p w:rsidR="00096A3C" w:rsidRPr="00096A3C" w:rsidRDefault="00096A3C" w:rsidP="00096A3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1A6E69" w:rsidRPr="001A6E69" w:rsidRDefault="001A6E69" w:rsidP="001A6E69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89/2018. (IX. 26.) HATÁROZATA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Kötelező felvételt biztosító általános iskolai körzethatárok véleményezéséről</w:t>
      </w:r>
    </w:p>
    <w:p w:rsidR="001A6E69" w:rsidRPr="001A6E69" w:rsidRDefault="001A6E69" w:rsidP="001A6E69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Veszprém Megyei Kormányhivatal Veszprémi Járási Hivatala által elkészített a kötelező felvételt biztosító általános iskolai körzethatárokat meghatározó tervezetet megismerte, azt az előterjesztés szerinti tartalommal elfogadja.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 xml:space="preserve">Véleménye kialakítása során a Képviselő-testület figyelembe vette, hogy a település jegyzőjének nyilvántartásában Mindszentkállán lakóhellyel, ennek hiányában tartózkodási hellyel rendelkező hátrányos helyzetű, általános iskolába járó gyermek jelenleg nem szerepel. 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>Utasítja a polgármestert, hogy a határozatot a Veszprém Megyei Kormányhivatal Veszprémi Járási Hivatala részére küldje meg.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>Határidő: 2018. október 31</w:t>
      </w: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096A3C" w:rsidRDefault="00096A3C" w:rsidP="001A6E6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59F9" w:rsidRPr="006859F9" w:rsidRDefault="006859F9" w:rsidP="001A6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F9">
        <w:rPr>
          <w:rFonts w:ascii="Times New Roman" w:hAnsi="Times New Roman" w:cs="Times New Roman"/>
          <w:b/>
          <w:sz w:val="24"/>
          <w:szCs w:val="24"/>
        </w:rPr>
        <w:t>A határozat megküldésre került.</w:t>
      </w:r>
    </w:p>
    <w:p w:rsidR="001A6E69" w:rsidRDefault="001A6E69" w:rsidP="001A6E6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:rsidR="001A6E69" w:rsidRPr="001A6E69" w:rsidRDefault="001A6E69" w:rsidP="001A6E69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90/2018. (IX. 26.) HATÁROZATA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 xml:space="preserve">óvodában nyújtott étkeztetés térítési díjáról szóló </w:t>
      </w:r>
    </w:p>
    <w:p w:rsidR="001A6E69" w:rsidRPr="001A6E69" w:rsidRDefault="001A6E69" w:rsidP="001A6E6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rendelet-tervezet jóváhagyásáról</w:t>
      </w:r>
    </w:p>
    <w:p w:rsidR="001A6E69" w:rsidRPr="001A6E69" w:rsidRDefault="001A6E69" w:rsidP="001A6E6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Köveskál Község Önkormányzatának az óvodában nyújtott étkeztetés térítési díjáról szóló rendelet tervezetet megismerte azt az előterjesztés szerint elfogadásra javasolja. 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Polgármestert, hogy Köveskál község Polgármesterét a döntésről értesítse.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>Felelős: Németh László István polgármester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>Határidő: azonnal</w:t>
      </w:r>
    </w:p>
    <w:p w:rsidR="001A6E69" w:rsidRDefault="001A6E69" w:rsidP="001A6E6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59F9" w:rsidRDefault="006859F9" w:rsidP="001A6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F9">
        <w:rPr>
          <w:rFonts w:ascii="Times New Roman" w:hAnsi="Times New Roman" w:cs="Times New Roman"/>
          <w:b/>
          <w:sz w:val="24"/>
          <w:szCs w:val="24"/>
        </w:rPr>
        <w:t>Az értesítés megtörtént, a rendelet elfogadásra került.</w:t>
      </w:r>
    </w:p>
    <w:p w:rsidR="006859F9" w:rsidRPr="006859F9" w:rsidRDefault="006859F9" w:rsidP="001A6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E69" w:rsidRPr="001A6E69" w:rsidRDefault="001A6E69" w:rsidP="001A6E6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91/2018. (IX. 26.) HATÁROZATA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A Települési Értéktár Bizottság Szervezeti és Működési</w:t>
      </w:r>
    </w:p>
    <w:p w:rsidR="001A6E69" w:rsidRPr="001A6E69" w:rsidRDefault="001A6E69" w:rsidP="001A6E6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Szabályzatának módosításáról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Települési Értéktár Bizottság Szervezeti és Működési Szabályzatának módosítását és egységes szerkezetét elfogadja. </w:t>
      </w: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felkéri a polgármestert, hogy a döntésről az Értéktár Bizottság elnökét értesítse.</w:t>
      </w:r>
    </w:p>
    <w:p w:rsidR="001A6E69" w:rsidRPr="001A6E69" w:rsidRDefault="001A6E69" w:rsidP="001A6E69">
      <w:pPr>
        <w:spacing w:line="240" w:lineRule="auto"/>
        <w:ind w:right="-91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1A6E69" w:rsidRPr="001A6E69" w:rsidRDefault="001A6E69" w:rsidP="001A6E69">
      <w:pPr>
        <w:spacing w:line="240" w:lineRule="auto"/>
        <w:ind w:right="-91"/>
        <w:rPr>
          <w:rFonts w:ascii="Times New Roman" w:hAnsi="Times New Roman" w:cs="Times New Roman"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Cs/>
          <w:i w:val="0"/>
          <w:sz w:val="24"/>
          <w:szCs w:val="24"/>
        </w:rPr>
        <w:t>Felelős</w:t>
      </w:r>
      <w:r w:rsidRPr="001A6E69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: </w:t>
      </w:r>
      <w:r w:rsidRPr="001A6E69">
        <w:rPr>
          <w:rFonts w:ascii="Times New Roman" w:hAnsi="Times New Roman" w:cs="Times New Roman"/>
          <w:bCs/>
          <w:i w:val="0"/>
          <w:sz w:val="24"/>
          <w:szCs w:val="24"/>
        </w:rPr>
        <w:t xml:space="preserve">Németh László István, </w:t>
      </w:r>
      <w:r w:rsidRPr="001A6E69">
        <w:rPr>
          <w:rFonts w:ascii="Times New Roman" w:hAnsi="Times New Roman" w:cs="Times New Roman"/>
          <w:i w:val="0"/>
          <w:sz w:val="24"/>
          <w:szCs w:val="24"/>
        </w:rPr>
        <w:t>polgármester</w:t>
      </w:r>
    </w:p>
    <w:p w:rsidR="001A6E69" w:rsidRDefault="001A6E69" w:rsidP="001A6E69">
      <w:pPr>
        <w:tabs>
          <w:tab w:val="left" w:pos="1980"/>
        </w:tabs>
        <w:spacing w:line="240" w:lineRule="auto"/>
        <w:ind w:right="-91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Cs/>
          <w:i w:val="0"/>
          <w:sz w:val="24"/>
          <w:szCs w:val="24"/>
        </w:rPr>
        <w:t>Határidő:</w:t>
      </w:r>
      <w:r w:rsidRPr="001A6E69">
        <w:rPr>
          <w:rFonts w:ascii="Times New Roman" w:hAnsi="Times New Roman" w:cs="Times New Roman"/>
          <w:i w:val="0"/>
          <w:sz w:val="24"/>
          <w:szCs w:val="24"/>
        </w:rPr>
        <w:t xml:space="preserve"> azonnal</w:t>
      </w:r>
    </w:p>
    <w:p w:rsidR="001A6E69" w:rsidRDefault="001A6E69" w:rsidP="001A6E69">
      <w:pPr>
        <w:tabs>
          <w:tab w:val="left" w:pos="1980"/>
        </w:tabs>
        <w:spacing w:line="240" w:lineRule="auto"/>
        <w:ind w:right="-91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Default="00FF6DE9" w:rsidP="001A6E69">
      <w:pPr>
        <w:tabs>
          <w:tab w:val="left" w:pos="1980"/>
        </w:tabs>
        <w:spacing w:line="240" w:lineRule="auto"/>
        <w:ind w:right="-91"/>
        <w:rPr>
          <w:rFonts w:ascii="Times New Roman" w:hAnsi="Times New Roman" w:cs="Times New Roman"/>
          <w:b/>
          <w:sz w:val="24"/>
          <w:szCs w:val="24"/>
        </w:rPr>
      </w:pPr>
      <w:r w:rsidRPr="00FF6DE9">
        <w:rPr>
          <w:rFonts w:ascii="Times New Roman" w:hAnsi="Times New Roman" w:cs="Times New Roman"/>
          <w:b/>
          <w:sz w:val="24"/>
          <w:szCs w:val="24"/>
        </w:rPr>
        <w:t>A határozat és az SZMSZ megküldésre került.</w:t>
      </w:r>
    </w:p>
    <w:p w:rsidR="00FF6DE9" w:rsidRPr="00FF6DE9" w:rsidRDefault="00FF6DE9" w:rsidP="001A6E69">
      <w:pPr>
        <w:tabs>
          <w:tab w:val="left" w:pos="1980"/>
        </w:tabs>
        <w:spacing w:line="240" w:lineRule="auto"/>
        <w:ind w:right="-91"/>
        <w:rPr>
          <w:rFonts w:ascii="Times New Roman" w:hAnsi="Times New Roman" w:cs="Times New Roman"/>
          <w:b/>
          <w:sz w:val="24"/>
          <w:szCs w:val="24"/>
        </w:rPr>
      </w:pPr>
    </w:p>
    <w:p w:rsidR="001A6E69" w:rsidRPr="001A6E69" w:rsidRDefault="001A6E69" w:rsidP="001A6E69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1A6E69" w:rsidRPr="001A6E69" w:rsidRDefault="001A6E69" w:rsidP="001A6E6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92/2018. (IX. 26.) HATÁROZATA</w:t>
      </w:r>
    </w:p>
    <w:p w:rsidR="001A6E69" w:rsidRPr="001A6E69" w:rsidRDefault="001A6E69" w:rsidP="001A6E6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A6E69" w:rsidRPr="001A6E69" w:rsidRDefault="001A6E69" w:rsidP="001A6E69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A6E69">
        <w:rPr>
          <w:rFonts w:ascii="Times New Roman" w:hAnsi="Times New Roman" w:cs="Times New Roman"/>
          <w:b/>
          <w:i w:val="0"/>
          <w:sz w:val="24"/>
          <w:szCs w:val="24"/>
        </w:rPr>
        <w:t>Könyvtárellátási Szolgáltatásról készült tájékoztatásról</w:t>
      </w:r>
    </w:p>
    <w:p w:rsidR="001A6E69" w:rsidRPr="001A6E69" w:rsidRDefault="001A6E69" w:rsidP="001A6E69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A6E69" w:rsidRPr="001A6E69" w:rsidRDefault="001A6E69" w:rsidP="001A6E69">
      <w:pPr>
        <w:suppressAutoHyphens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A6E69">
        <w:rPr>
          <w:rFonts w:ascii="Times New Roman" w:hAnsi="Times New Roman" w:cs="Times New Roman"/>
          <w:i w:val="0"/>
          <w:sz w:val="24"/>
          <w:szCs w:val="24"/>
          <w:lang w:eastAsia="zh-CN"/>
        </w:rPr>
        <w:t xml:space="preserve">Mindszentkálla Község Önkormányzata Képviselő-testülete az Eötvös Károly Megyei Könyvtár könyvtárellátási szolgáltatásról készült tájékoztatóját tudomásul veszi. </w:t>
      </w:r>
    </w:p>
    <w:p w:rsidR="001A6E69" w:rsidRDefault="001A6E69" w:rsidP="001A6E6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F6DE9" w:rsidRPr="00FF6DE9" w:rsidRDefault="00FF6DE9" w:rsidP="001A6E69">
      <w:pPr>
        <w:rPr>
          <w:rFonts w:ascii="Times New Roman" w:hAnsi="Times New Roman" w:cs="Times New Roman"/>
          <w:b/>
          <w:sz w:val="24"/>
          <w:szCs w:val="24"/>
        </w:rPr>
      </w:pPr>
      <w:r w:rsidRPr="00FF6DE9">
        <w:rPr>
          <w:rFonts w:ascii="Times New Roman" w:hAnsi="Times New Roman" w:cs="Times New Roman"/>
          <w:b/>
          <w:sz w:val="24"/>
          <w:szCs w:val="24"/>
        </w:rPr>
        <w:lastRenderedPageBreak/>
        <w:t>A határozat megküldésre került.</w:t>
      </w:r>
    </w:p>
    <w:p w:rsidR="00FF6DE9" w:rsidRPr="001A6E69" w:rsidRDefault="00FF6DE9" w:rsidP="001A6E6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E5EEF" w:rsidRPr="003E5EEF" w:rsidRDefault="003E5EEF" w:rsidP="003E5EE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E5EE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3E5EEF" w:rsidRPr="003E5EEF" w:rsidRDefault="003E5EEF" w:rsidP="003E5EE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E5EEF" w:rsidRPr="003E5EEF" w:rsidRDefault="003E5EEF" w:rsidP="003E5EE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E5EEF">
        <w:rPr>
          <w:rFonts w:ascii="Times New Roman" w:hAnsi="Times New Roman" w:cs="Times New Roman"/>
          <w:b/>
          <w:i w:val="0"/>
          <w:sz w:val="24"/>
          <w:szCs w:val="24"/>
        </w:rPr>
        <w:t>94/2018. (X. 17.) HATÁROZATA</w:t>
      </w:r>
    </w:p>
    <w:p w:rsidR="003E5EEF" w:rsidRPr="003E5EEF" w:rsidRDefault="003E5EEF" w:rsidP="003E5EEF">
      <w:pPr>
        <w:pStyle w:val="lfej"/>
        <w:contextualSpacing/>
        <w:jc w:val="center"/>
        <w:rPr>
          <w:b/>
          <w:i w:val="0"/>
        </w:rPr>
      </w:pPr>
    </w:p>
    <w:p w:rsidR="003E5EEF" w:rsidRPr="004C1272" w:rsidRDefault="003E5EEF" w:rsidP="003E5EEF">
      <w:pPr>
        <w:pStyle w:val="lfej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C1272">
        <w:rPr>
          <w:rFonts w:ascii="Times New Roman" w:hAnsi="Times New Roman" w:cs="Times New Roman"/>
          <w:b/>
          <w:i w:val="0"/>
          <w:sz w:val="24"/>
          <w:szCs w:val="24"/>
        </w:rPr>
        <w:t xml:space="preserve">a Köveskál Védőnői Szolgálat Megbízási szerződés </w:t>
      </w:r>
    </w:p>
    <w:p w:rsidR="003E5EEF" w:rsidRPr="004C1272" w:rsidRDefault="003E5EEF" w:rsidP="003E5EEF">
      <w:pPr>
        <w:pStyle w:val="lfej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C1272">
        <w:rPr>
          <w:rFonts w:ascii="Times New Roman" w:hAnsi="Times New Roman" w:cs="Times New Roman"/>
          <w:b/>
          <w:i w:val="0"/>
          <w:sz w:val="24"/>
          <w:szCs w:val="24"/>
        </w:rPr>
        <w:t>iskola-egészségügyi ellátás védőnői feladatairól</w:t>
      </w:r>
    </w:p>
    <w:p w:rsidR="003E5EEF" w:rsidRPr="003E5EEF" w:rsidRDefault="003E5EEF" w:rsidP="003E5EEF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3E5EEF" w:rsidRPr="003E5EEF" w:rsidRDefault="003E5EEF" w:rsidP="003E5EEF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3E5EEF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Köveskáli Védőnői Szolgálat, Köveskál Önkormányzata, Balatonhenye Önkormányzata, Kékkút Önkormányzata, Kővágóörs Önkormányzata, Mindszentkálla Önkormányzata, Monoszló Önkormányzata, Szentbékkálla Önkormányzata és a Pápai Szakképzési Centrum között létrejövő Megbízási szerződést az iskola-egészségügyi ellátás védőnői feladatra az előterjesztés szerinti tartalommal elfogadja.  </w:t>
      </w:r>
    </w:p>
    <w:p w:rsidR="003E5EEF" w:rsidRPr="003E5EEF" w:rsidRDefault="003E5EEF" w:rsidP="003E5EEF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3E5EEF" w:rsidRPr="003E5EEF" w:rsidRDefault="003E5EEF" w:rsidP="003E5EEF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3E5EEF">
        <w:rPr>
          <w:rFonts w:ascii="Times New Roman" w:hAnsi="Times New Roman" w:cs="Times New Roman"/>
          <w:i w:val="0"/>
          <w:sz w:val="24"/>
          <w:szCs w:val="24"/>
        </w:rPr>
        <w:t>Képviselő-testület felhatalmazza a polgármestert a megbízási szerződés aláírására.</w:t>
      </w:r>
    </w:p>
    <w:p w:rsidR="003E5EEF" w:rsidRPr="003E5EEF" w:rsidRDefault="003E5EEF" w:rsidP="003E5EEF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3E5EEF" w:rsidRPr="003E5EEF" w:rsidRDefault="003E5EEF" w:rsidP="003E5EEF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3E5EEF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3E5EEF" w:rsidRPr="003E5EEF" w:rsidRDefault="003E5EEF" w:rsidP="003E5EEF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3E5EEF">
        <w:rPr>
          <w:rFonts w:ascii="Times New Roman" w:hAnsi="Times New Roman" w:cs="Times New Roman"/>
          <w:i w:val="0"/>
          <w:sz w:val="24"/>
          <w:szCs w:val="24"/>
        </w:rPr>
        <w:t>Határidő: 2018. november 30.</w:t>
      </w:r>
    </w:p>
    <w:p w:rsidR="001A6E69" w:rsidRDefault="001A6E69" w:rsidP="001A6E69">
      <w:pPr>
        <w:tabs>
          <w:tab w:val="left" w:pos="1980"/>
        </w:tabs>
        <w:spacing w:line="240" w:lineRule="auto"/>
        <w:ind w:right="-91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F6DE9" w:rsidRPr="001A6E69" w:rsidRDefault="00FF6DE9" w:rsidP="001A6E69">
      <w:pPr>
        <w:tabs>
          <w:tab w:val="left" w:pos="1980"/>
        </w:tabs>
        <w:spacing w:line="240" w:lineRule="auto"/>
        <w:ind w:right="-91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 megbízási szerződés aláírása megtörtént.</w:t>
      </w:r>
    </w:p>
    <w:p w:rsidR="00096A3C" w:rsidRDefault="00096A3C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0B5B" w:rsidRPr="00890B5B" w:rsidRDefault="00890B5B" w:rsidP="00890B5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890B5B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890B5B" w:rsidRPr="00890B5B" w:rsidRDefault="00890B5B" w:rsidP="00890B5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0B5B" w:rsidRPr="00890B5B" w:rsidRDefault="00890B5B" w:rsidP="00890B5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b/>
          <w:i w:val="0"/>
          <w:sz w:val="24"/>
          <w:szCs w:val="24"/>
        </w:rPr>
        <w:t>95/2018. (X. 17.) HATÁROZATA</w:t>
      </w:r>
    </w:p>
    <w:p w:rsidR="00890B5B" w:rsidRPr="00890B5B" w:rsidRDefault="00890B5B" w:rsidP="00890B5B">
      <w:pPr>
        <w:pStyle w:val="lfej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0B5B" w:rsidRPr="00890B5B" w:rsidRDefault="00890B5B" w:rsidP="00890B5B">
      <w:pPr>
        <w:pStyle w:val="lfej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b/>
          <w:i w:val="0"/>
          <w:sz w:val="24"/>
          <w:szCs w:val="24"/>
        </w:rPr>
        <w:t xml:space="preserve">a Köveskál Védőnői Szolgálat Feladat ellátási megállapodás  </w:t>
      </w:r>
    </w:p>
    <w:p w:rsidR="00890B5B" w:rsidRPr="00890B5B" w:rsidRDefault="00890B5B" w:rsidP="00890B5B">
      <w:pPr>
        <w:pStyle w:val="lfej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b/>
          <w:i w:val="0"/>
          <w:sz w:val="24"/>
          <w:szCs w:val="24"/>
        </w:rPr>
        <w:t>és működési engedély módosításáról</w:t>
      </w: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Köveskál Védőnői Szolgálat működési engedély módosítását, valamint az Egészségügyi feladat ellátási megállapodás módosítását és egységes szerkezetét az előterjesztés szerinti tartalommal elfogadja. </w:t>
      </w: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i w:val="0"/>
          <w:sz w:val="24"/>
          <w:szCs w:val="24"/>
        </w:rPr>
        <w:t>A Képviselő-testület felhatalmazza Köveskál Község Polgármesterét azzal, hogy valamennyi érintett önkormányzat képviselő-testületének kedvező döntése esetén kezdeményezze a területi ellátási kötelezettséggel rendelkező Védőnői Szolgálat működési engedélyének módosítását.</w:t>
      </w: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i w:val="0"/>
          <w:sz w:val="24"/>
          <w:szCs w:val="24"/>
        </w:rPr>
        <w:t>A Képviselő-testület felhatalmazza a Feladatellátó Köveskál Község Önkormányzat Polgármesterét, a működési engedély módosítás és a módosításhoz szükséges szerződések aláírására.</w:t>
      </w: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i w:val="0"/>
          <w:sz w:val="24"/>
          <w:szCs w:val="24"/>
        </w:rPr>
        <w:t xml:space="preserve">Képviselő-testület felhatalmazza a polgármestert a feladatellátási szerződés aláírására. </w:t>
      </w: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890B5B" w:rsidRPr="00890B5B" w:rsidRDefault="00890B5B" w:rsidP="00890B5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890B5B">
        <w:rPr>
          <w:rFonts w:ascii="Times New Roman" w:hAnsi="Times New Roman" w:cs="Times New Roman"/>
          <w:i w:val="0"/>
          <w:sz w:val="24"/>
          <w:szCs w:val="24"/>
        </w:rPr>
        <w:t>Határidő: 2018. november 30.</w:t>
      </w:r>
    </w:p>
    <w:p w:rsidR="003E5EEF" w:rsidRDefault="003E5EEF" w:rsidP="00890B5B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F6DE9" w:rsidRPr="00FF6DE9" w:rsidRDefault="00FF6DE9" w:rsidP="00890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DE9">
        <w:rPr>
          <w:rFonts w:ascii="Times New Roman" w:hAnsi="Times New Roman" w:cs="Times New Roman"/>
          <w:b/>
          <w:sz w:val="24"/>
          <w:szCs w:val="24"/>
        </w:rPr>
        <w:t>A megállapodások aláírása megtörtént, a működési engedély módosítása folyamatban van.</w:t>
      </w:r>
    </w:p>
    <w:p w:rsidR="003E5EEF" w:rsidRDefault="003E5EEF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E5EEF" w:rsidRDefault="003E5EEF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362FE" w:rsidRPr="003E5EEF" w:rsidRDefault="008A4476" w:rsidP="00CF3B88">
      <w:pPr>
        <w:rPr>
          <w:rFonts w:ascii="Times New Roman" w:hAnsi="Times New Roman" w:cs="Times New Roman"/>
          <w:b/>
          <w:sz w:val="24"/>
          <w:szCs w:val="24"/>
        </w:rPr>
      </w:pPr>
      <w:r w:rsidRPr="003E5EEF">
        <w:rPr>
          <w:rFonts w:ascii="Times New Roman" w:hAnsi="Times New Roman" w:cs="Times New Roman"/>
          <w:b/>
          <w:bCs/>
          <w:sz w:val="24"/>
          <w:szCs w:val="24"/>
        </w:rPr>
        <w:t>A Polgármester átruházott hatáskörben hozott döntései:</w:t>
      </w:r>
    </w:p>
    <w:p w:rsidR="00FF6DE9" w:rsidRDefault="00FF6DE9" w:rsidP="00BD2578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3257EC" w:rsidRDefault="003257EC" w:rsidP="00BD2578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R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egy esetben született döntés 25.000 Ft összegben</w:t>
      </w:r>
      <w:r w:rsidR="00001C56">
        <w:rPr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07578" w:rsidRPr="00A34AED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FF6DE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XI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  </w:t>
      </w:r>
      <w:proofErr w:type="gramStart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Mindszentkálla Község Önkormányzat Képviselő-testülete a lejárt </w:t>
      </w:r>
      <w:proofErr w:type="spellStart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határidejű</w:t>
      </w:r>
      <w:proofErr w:type="spellEnd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képviselő-testületi határozatok végrehajtásáról szóló jelentést elfogadja.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CC5745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18. </w:t>
      </w:r>
      <w:r w:rsidR="00FF6DE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november 22.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EE6DEA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EE6DE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Németh László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István</w:t>
      </w:r>
    </w:p>
    <w:p w:rsidR="00207578" w:rsidRPr="00337FB2" w:rsidRDefault="00CC5745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p w:rsidR="00207578" w:rsidRPr="00207578" w:rsidRDefault="00CC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07578" w:rsidRPr="00207578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45" w:rsidRDefault="00CC5745" w:rsidP="000714C6">
      <w:pPr>
        <w:spacing w:line="240" w:lineRule="auto"/>
      </w:pPr>
      <w:r>
        <w:separator/>
      </w:r>
    </w:p>
  </w:endnote>
  <w:endnote w:type="continuationSeparator" w:id="0">
    <w:p w:rsidR="00CC5745" w:rsidRDefault="00CC5745" w:rsidP="0007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31518"/>
      <w:docPartObj>
        <w:docPartGallery w:val="Page Numbers (Bottom of Page)"/>
        <w:docPartUnique/>
      </w:docPartObj>
    </w:sdtPr>
    <w:sdtEndPr/>
    <w:sdtContent>
      <w:p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D6">
          <w:rPr>
            <w:noProof/>
          </w:rPr>
          <w:t>6</w:t>
        </w:r>
        <w:r>
          <w:fldChar w:fldCharType="end"/>
        </w:r>
      </w:p>
    </w:sdtContent>
  </w:sdt>
  <w:p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45" w:rsidRDefault="00CC5745" w:rsidP="000714C6">
      <w:pPr>
        <w:spacing w:line="240" w:lineRule="auto"/>
      </w:pPr>
      <w:r>
        <w:separator/>
      </w:r>
    </w:p>
  </w:footnote>
  <w:footnote w:type="continuationSeparator" w:id="0">
    <w:p w:rsidR="00CC5745" w:rsidRDefault="00CC5745" w:rsidP="00071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78"/>
    <w:rsid w:val="00001C56"/>
    <w:rsid w:val="00063AB0"/>
    <w:rsid w:val="000714C6"/>
    <w:rsid w:val="00096A3C"/>
    <w:rsid w:val="000B4B26"/>
    <w:rsid w:val="00103189"/>
    <w:rsid w:val="00195E6F"/>
    <w:rsid w:val="001A6E69"/>
    <w:rsid w:val="001B4CD1"/>
    <w:rsid w:val="001E1392"/>
    <w:rsid w:val="001E5968"/>
    <w:rsid w:val="00207578"/>
    <w:rsid w:val="00230D8A"/>
    <w:rsid w:val="0027521B"/>
    <w:rsid w:val="003257EC"/>
    <w:rsid w:val="00346C79"/>
    <w:rsid w:val="00360FF2"/>
    <w:rsid w:val="003A013B"/>
    <w:rsid w:val="003D2F11"/>
    <w:rsid w:val="003E5EEF"/>
    <w:rsid w:val="00463E20"/>
    <w:rsid w:val="00492C90"/>
    <w:rsid w:val="004C1272"/>
    <w:rsid w:val="005070CA"/>
    <w:rsid w:val="00570D4A"/>
    <w:rsid w:val="005C5448"/>
    <w:rsid w:val="006017F1"/>
    <w:rsid w:val="00607BF1"/>
    <w:rsid w:val="0062689D"/>
    <w:rsid w:val="006859F9"/>
    <w:rsid w:val="00695089"/>
    <w:rsid w:val="006A28C8"/>
    <w:rsid w:val="007026FA"/>
    <w:rsid w:val="007A3F11"/>
    <w:rsid w:val="007A4236"/>
    <w:rsid w:val="008710FE"/>
    <w:rsid w:val="00874617"/>
    <w:rsid w:val="00890B5B"/>
    <w:rsid w:val="008A04AB"/>
    <w:rsid w:val="008A4476"/>
    <w:rsid w:val="009A3EBE"/>
    <w:rsid w:val="009F5387"/>
    <w:rsid w:val="00A13DB1"/>
    <w:rsid w:val="00B80914"/>
    <w:rsid w:val="00B964F6"/>
    <w:rsid w:val="00BB75BD"/>
    <w:rsid w:val="00BC5540"/>
    <w:rsid w:val="00BD2578"/>
    <w:rsid w:val="00BF5635"/>
    <w:rsid w:val="00C362FE"/>
    <w:rsid w:val="00C85940"/>
    <w:rsid w:val="00CC5745"/>
    <w:rsid w:val="00CD3316"/>
    <w:rsid w:val="00CD33D6"/>
    <w:rsid w:val="00CD3915"/>
    <w:rsid w:val="00CF3B88"/>
    <w:rsid w:val="00D01554"/>
    <w:rsid w:val="00D06F28"/>
    <w:rsid w:val="00D13EFD"/>
    <w:rsid w:val="00DA6633"/>
    <w:rsid w:val="00E735F9"/>
    <w:rsid w:val="00E766FE"/>
    <w:rsid w:val="00E863CC"/>
    <w:rsid w:val="00EA27C9"/>
    <w:rsid w:val="00EB7801"/>
    <w:rsid w:val="00EC0265"/>
    <w:rsid w:val="00EC2760"/>
    <w:rsid w:val="00F50532"/>
    <w:rsid w:val="00FA030A"/>
    <w:rsid w:val="00FB0453"/>
    <w:rsid w:val="00FD6353"/>
    <w:rsid w:val="00FD690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3551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"/>
    <w:basedOn w:val="Norml"/>
    <w:link w:val="lfejChar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 Char Char Char,Char Char Char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ormlWeb">
    <w:name w:val="Normal (Web)"/>
    <w:basedOn w:val="Norml"/>
    <w:rsid w:val="00360F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FCm">
    <w:name w:val="FôCím"/>
    <w:basedOn w:val="Norml"/>
    <w:rsid w:val="00096A3C"/>
    <w:pPr>
      <w:keepNext/>
      <w:keepLines/>
      <w:spacing w:before="480" w:after="240" w:line="240" w:lineRule="auto"/>
      <w:jc w:val="center"/>
    </w:pPr>
    <w:rPr>
      <w:rFonts w:ascii="Times New Roman" w:hAnsi="Times New Roman" w:cs="Times New Roman"/>
      <w:b/>
      <w:i w:val="0"/>
      <w:iCs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FCC7-2ACB-4E85-A617-7E30FC01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8</Pages>
  <Words>1806</Words>
  <Characters>12467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Tamásné Horváth</cp:lastModifiedBy>
  <cp:revision>33</cp:revision>
  <cp:lastPrinted>2018-02-16T13:26:00Z</cp:lastPrinted>
  <dcterms:created xsi:type="dcterms:W3CDTF">2017-11-14T13:51:00Z</dcterms:created>
  <dcterms:modified xsi:type="dcterms:W3CDTF">2018-11-22T13:13:00Z</dcterms:modified>
</cp:coreProperties>
</file>