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9506" w14:textId="3B308A02"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</w:t>
      </w:r>
      <w:r w:rsidR="00FD6078">
        <w:rPr>
          <w:rFonts w:ascii="Times New Roman" w:hAnsi="Times New Roman" w:cs="Times New Roman"/>
          <w:b/>
          <w:caps/>
          <w:sz w:val="28"/>
          <w:szCs w:val="28"/>
        </w:rPr>
        <w:t>a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4EDAD148" w14:textId="107794F1" w:rsidR="005D3CBF" w:rsidRDefault="00484F9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Tisztelt vendéglátóhely üzemeletetők!</w:t>
      </w:r>
    </w:p>
    <w:p w14:paraId="569995ED" w14:textId="77777777" w:rsidR="00484F9F" w:rsidRDefault="00484F9F" w:rsidP="008E0B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9BDEE3" w14:textId="11D2234D" w:rsidR="008E0B23" w:rsidRDefault="00747B7A" w:rsidP="008E0B23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8E0B23" w:rsidRP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turisztikai térségek fejlesztésének állami feladatairól 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szóló </w:t>
      </w:r>
      <w:r w:rsidR="008E0B23" w:rsidRPr="008E0B23">
        <w:rPr>
          <w:rFonts w:ascii="Times New Roman" w:hAnsi="Times New Roman" w:cs="Times New Roman"/>
          <w:color w:val="000000" w:themeColor="text1"/>
          <w:sz w:val="24"/>
          <w:szCs w:val="24"/>
        </w:rPr>
        <w:t>2016. évi CLVI. törvény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</w:t>
      </w:r>
      <w:r w:rsidR="003752EF">
        <w:rPr>
          <w:rFonts w:ascii="Times New Roman" w:hAnsi="Times New Roman" w:cs="Times New Roman"/>
          <w:color w:val="000000" w:themeColor="text1"/>
          <w:sz w:val="24"/>
          <w:szCs w:val="24"/>
        </w:rPr>
        <w:t>: Turizmus Tv.)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12/A §-a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értelmében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B58406" w14:textId="5D197DA9" w:rsidR="003752EF" w:rsidRPr="00484F9F" w:rsidRDefault="00E440CE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8E0B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je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</w:t>
      </w:r>
      <w:r w:rsidR="0094171A" w:rsidRP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2021. november 1. napjával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47B7A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747B7A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Nemzeti Turisztikai Adatszolgáltató Központ (a továbbiakban: NTAK) üzemeltetője által e célra működtetett elektronikus felületen a </w:t>
      </w:r>
      <w:r w:rsidR="00747B7A"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regisztrációt </w:t>
      </w:r>
      <w:r w:rsidR="008E0B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megkezdeni</w:t>
      </w:r>
      <w:r w:rsidR="00747B7A"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747B7A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továbbá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kötelesek </w:t>
      </w:r>
      <w:r w:rsidR="00747B7A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71A" w:rsidRPr="009417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2022. jú</w:t>
      </w:r>
      <w:r w:rsidR="008E0B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lius</w:t>
      </w:r>
      <w:r w:rsidR="0094171A" w:rsidRPr="009417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1. napjától</w:t>
      </w:r>
      <w:r w:rsidR="009417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14:paraId="5EC4BE1E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1894E55E" w14:textId="188C518A" w:rsidR="008E0B23" w:rsidRPr="008919CF" w:rsidRDefault="00C3382B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turisztikai térségek fejlesztésének állami feladatairól szóló törvény végrehajtásáról szóló 235/2019.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7B7A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>235/2019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Korm. rendelet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§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15. pontja</w:t>
      </w:r>
      <w:r w:rsidR="008E0B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szerint,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B23" w:rsidRPr="00891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adatszolgáltatásra kötelezett vendéglátó üzlet: az a vendéglátó üzlet, amely nyugtaadási kötelezettségének pénztárgéppel köteles eleget tenni </w:t>
      </w:r>
      <w:r w:rsidR="008E0B23" w:rsidRPr="0089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pénztárgépek műszaki követelményeiről, a nyugtakibocsátásra szolgáló pénztárgépek forgalmazásáról, használatáról és szervizeléséről, valamint a pénztárgéppel rögzített adatok adóhatóság felé történő szolgáltatásáról szóló </w:t>
      </w:r>
      <w:r w:rsidR="008919CF" w:rsidRPr="008919C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</w:t>
      </w:r>
      <w:r w:rsidR="008919CF" w:rsidRPr="008919CF">
        <w:rPr>
          <w:rFonts w:ascii="Times New Roman" w:hAnsi="Times New Roman" w:cs="Times New Roman"/>
          <w:color w:val="000000" w:themeColor="text1"/>
          <w:sz w:val="24"/>
          <w:szCs w:val="24"/>
        </w:rPr>
        <w:t>rendelet alapján.</w:t>
      </w:r>
    </w:p>
    <w:p w14:paraId="7F2B0E11" w14:textId="30EE9AF7" w:rsidR="008919CF" w:rsidRDefault="000D48E8" w:rsidP="008919C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235/2019. Korm. rendelet 2. § </w:t>
      </w:r>
      <w:r w:rsidR="008919CF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919CF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pontja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>szerint</w:t>
      </w:r>
      <w:r w:rsidR="008919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919CF" w:rsidRPr="008919CF">
        <w:rPr>
          <w:rFonts w:ascii="Times New Roman" w:hAnsi="Times New Roman" w:cs="Times New Roman"/>
          <w:color w:val="000000" w:themeColor="text1"/>
          <w:sz w:val="24"/>
          <w:szCs w:val="24"/>
        </w:rPr>
        <w:t>vendéglátó szoftver: az adatszolgáltatásra kötelezett vendéglátó üzlet üzemeltető által kötelezően használt olyan informatikai program, amely a Nemzeti Turisztikai Adatszolgáltató Központ számára adatok továbbítására alkalmas.</w:t>
      </w:r>
    </w:p>
    <w:p w14:paraId="52A7753E" w14:textId="5B78CCD3" w:rsidR="008919CF" w:rsidRDefault="003752EF" w:rsidP="005D3CBF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235/2019. Korm. rendelet 12. §-a 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>szerint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752EF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752EF">
        <w:rPr>
          <w:rFonts w:ascii="Times New Roman" w:hAnsi="Times New Roman" w:cs="Times New Roman"/>
          <w:color w:val="000000" w:themeColor="text1"/>
          <w:sz w:val="24"/>
          <w:szCs w:val="24"/>
        </w:rPr>
        <w:t>z üzemeltető - a Nemzeti Adó- és Vámhivatallal kötött együttműködési megállapodás alapján - az e rendelet hatálya alá tartozó vendéglátó üzlet üzemeltetők által átadott adatokat a Nemzeti Turisztikai Adatszolgáltató Központ útján továbbítja a Nemzeti Adó- és Vámhivatal részére.</w:t>
      </w:r>
    </w:p>
    <w:p w14:paraId="19F9540B" w14:textId="77777777"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0D19DEE6" w14:textId="245DCDE8"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NTAK-ba</w:t>
      </w:r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</w:t>
      </w:r>
      <w:r w:rsidR="003752EF">
        <w:rPr>
          <w:color w:val="000000" w:themeColor="text1"/>
        </w:rPr>
        <w:t>235/2019. Korm. rendelet</w:t>
      </w:r>
      <w:r w:rsidR="008F5CB9" w:rsidRPr="005D3CBF">
        <w:rPr>
          <w:color w:val="000000" w:themeColor="text1"/>
        </w:rPr>
        <w:t xml:space="preserve"> az online pénztárgépek használatához köti az adatszolgáltatási kötelezettséget.</w:t>
      </w:r>
    </w:p>
    <w:p w14:paraId="3488DA2C" w14:textId="77777777" w:rsidR="000F443E" w:rsidRPr="003752EF" w:rsidRDefault="00CE65CC" w:rsidP="005D3CBF">
      <w:pPr>
        <w:pStyle w:val="NormlWeb"/>
        <w:shd w:val="clear" w:color="auto" w:fill="FFFFFF"/>
        <w:jc w:val="both"/>
        <w:rPr>
          <w:b/>
          <w:caps/>
        </w:rPr>
      </w:pPr>
      <w:r w:rsidRPr="003752EF">
        <w:rPr>
          <w:b/>
          <w:caps/>
        </w:rPr>
        <w:t>A</w:t>
      </w:r>
      <w:r w:rsidR="005564D6" w:rsidRPr="003752EF">
        <w:rPr>
          <w:b/>
          <w:caps/>
        </w:rPr>
        <w:t xml:space="preserve"> következő vendéglátóhely típusok esetében kötelező a regisztráció és a napi szintű adatszolgáltatás</w:t>
      </w:r>
      <w:r w:rsidR="00E440CE" w:rsidRPr="003752EF">
        <w:rPr>
          <w:b/>
          <w:caps/>
        </w:rPr>
        <w:t xml:space="preserve"> is</w:t>
      </w:r>
      <w:r w:rsidR="00864760" w:rsidRPr="003752EF">
        <w:rPr>
          <w:b/>
        </w:rPr>
        <w:t xml:space="preserve"> </w:t>
      </w:r>
      <w:r w:rsidR="00864760" w:rsidRPr="003752EF">
        <w:rPr>
          <w:b/>
          <w:caps/>
        </w:rPr>
        <w:t>az NTAK felé:</w:t>
      </w:r>
    </w:p>
    <w:p w14:paraId="0126A1CE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421A0AD1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7C1DC97E" w14:textId="77777777"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14:paraId="1DC7DCB7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176B085D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002C8DE3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484BF67C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253BD5A8" w14:textId="77777777"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14:paraId="03805165" w14:textId="77777777"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24EBD756" w14:textId="77777777" w:rsidR="003752EF" w:rsidRDefault="003752EF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14:paraId="06B0D2D7" w14:textId="77777777" w:rsidR="003752EF" w:rsidRDefault="003752EF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14:paraId="4895385A" w14:textId="77777777" w:rsidR="003752EF" w:rsidRDefault="003752EF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14:paraId="6CBF4E7B" w14:textId="77777777" w:rsidR="005564D6" w:rsidRPr="003752EF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</w:rPr>
      </w:pPr>
      <w:r w:rsidRPr="003752EF">
        <w:rPr>
          <w:b/>
          <w:caps/>
        </w:rPr>
        <w:lastRenderedPageBreak/>
        <w:t xml:space="preserve">Az alábbi három </w:t>
      </w:r>
      <w:r w:rsidR="00E440CE" w:rsidRPr="003752EF">
        <w:rPr>
          <w:b/>
          <w:caps/>
        </w:rPr>
        <w:t xml:space="preserve">vendéglátóhely típusnak </w:t>
      </w:r>
      <w:r w:rsidRPr="003752EF">
        <w:rPr>
          <w:b/>
          <w:caps/>
        </w:rPr>
        <w:t>kizárólag a regisztrációs kötelezettséget kell teljesítenie, de adatot nem kell szolgáltatnia az NTAK felé:</w:t>
      </w:r>
    </w:p>
    <w:p w14:paraId="0232A6C5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14:paraId="6C347E33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14:paraId="3685FB7E" w14:textId="2A5165A7" w:rsidR="006A4460" w:rsidRPr="003752E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</w:t>
      </w:r>
      <w:r w:rsidR="003752EF">
        <w:rPr>
          <w:color w:val="000000" w:themeColor="text1"/>
        </w:rPr>
        <w:t>10 – Éttermi, mozgó vendéglátás</w:t>
      </w:r>
    </w:p>
    <w:p w14:paraId="27001C77" w14:textId="111A23BD" w:rsidR="00CE65CC" w:rsidRPr="003752EF" w:rsidRDefault="00864760" w:rsidP="003752EF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 xml:space="preserve">A vendéglátóhely típusokat a kereskedelmi tevékenységek végzéséről szóló 210/2009. (IX.29.) </w:t>
      </w:r>
      <w:r w:rsidR="003752EF">
        <w:rPr>
          <w:i/>
          <w:color w:val="000000" w:themeColor="text1"/>
        </w:rPr>
        <w:t>Kormány. rendelet</w:t>
      </w:r>
      <w:r w:rsidRPr="00864760">
        <w:rPr>
          <w:i/>
          <w:color w:val="000000" w:themeColor="text1"/>
        </w:rPr>
        <w:t xml:space="preserve"> (a továbbiakban: </w:t>
      </w:r>
      <w:r w:rsidR="003752EF">
        <w:rPr>
          <w:i/>
          <w:color w:val="000000" w:themeColor="text1"/>
        </w:rPr>
        <w:t>210/2009. Korm. rendelet</w:t>
      </w:r>
      <w:r w:rsidRPr="00864760">
        <w:rPr>
          <w:i/>
          <w:color w:val="000000" w:themeColor="text1"/>
        </w:rPr>
        <w:t>) 4. melléklete rögzíti.</w:t>
      </w:r>
    </w:p>
    <w:p w14:paraId="1556B3BF" w14:textId="1BF38F8F" w:rsidR="00E440CE" w:rsidRPr="005D3CBF" w:rsidRDefault="00387538" w:rsidP="00AD2CB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37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2EF" w:rsidRPr="003752EF">
        <w:rPr>
          <w:rFonts w:ascii="Times New Roman" w:hAnsi="Times New Roman" w:cs="Times New Roman"/>
          <w:color w:val="000000" w:themeColor="text1"/>
          <w:sz w:val="24"/>
          <w:szCs w:val="24"/>
        </w:rPr>
        <w:t>210/2009. Korm. rendelet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§ (6)-(7) bekezdései értelmében a jegyző a vendéglátó üzlet NTAK-ba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NTAK-ba nem regisztráltak, vagy a kötelező adatszolgáltatási kötelezettségüket nem vagy nem megfelelően teljesítetik.</w:t>
      </w:r>
    </w:p>
    <w:p w14:paraId="3A3A7091" w14:textId="1BAA9D5F" w:rsidR="009538BC" w:rsidRPr="005D3CBF" w:rsidRDefault="009538BC" w:rsidP="005D3CBF">
      <w:pPr>
        <w:pStyle w:val="NormlWeb"/>
        <w:spacing w:before="120" w:beforeAutospacing="0" w:after="0" w:afterAutospacing="0"/>
      </w:pPr>
      <w:r w:rsidRPr="005D3CBF">
        <w:t xml:space="preserve">A </w:t>
      </w:r>
      <w:r w:rsidR="00CC62BB" w:rsidRPr="005D3CBF">
        <w:t xml:space="preserve">Turizmus Tv. </w:t>
      </w:r>
      <w:r w:rsidRPr="005D3CBF">
        <w:t xml:space="preserve">9/C. § (1) bekezdése </w:t>
      </w:r>
      <w:r w:rsidR="00AD2CB7">
        <w:t>szerint</w:t>
      </w:r>
      <w:r w:rsidRPr="005D3CBF">
        <w:t xml:space="preserve">,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NTAK-ba.  </w:t>
      </w:r>
    </w:p>
    <w:p w14:paraId="63FF925A" w14:textId="7B6412C2" w:rsidR="00864760" w:rsidRPr="00AD2CB7" w:rsidRDefault="00ED1082" w:rsidP="00AD2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14:paraId="5E9E7FEE" w14:textId="0035A503"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D2CB7">
        <w:rPr>
          <w:rFonts w:ascii="Times New Roman" w:hAnsi="Times New Roman" w:cs="Times New Roman"/>
          <w:color w:val="000000" w:themeColor="text1"/>
          <w:sz w:val="24"/>
          <w:szCs w:val="24"/>
        </w:rPr>
        <w:t>regisztrációs felület megnyitásáról</w:t>
      </w: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8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5081BC3" w14:textId="77777777" w:rsidR="00AD2CB7" w:rsidRDefault="00AD2CB7" w:rsidP="005D3CBF">
      <w:pPr>
        <w:pStyle w:val="Nincstrkz"/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31DE01B" w14:textId="77777777" w:rsidR="00AD2CB7" w:rsidRDefault="00AD2CB7" w:rsidP="005D3CBF">
      <w:pPr>
        <w:pStyle w:val="Nincstrkz"/>
        <w:spacing w:before="120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826B3C" w14:textId="4930A718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1F58C89F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C153DDA" w14:textId="77777777" w:rsidR="006A4460" w:rsidRDefault="006A4460" w:rsidP="00ED1082">
      <w:pPr>
        <w:pStyle w:val="Nincstrkz"/>
        <w:spacing w:before="120"/>
        <w:jc w:val="both"/>
      </w:pPr>
    </w:p>
    <w:p w14:paraId="45F28F9D" w14:textId="77777777" w:rsidR="006A4460" w:rsidRPr="00BF2564" w:rsidRDefault="006A4460" w:rsidP="00ED1082">
      <w:pPr>
        <w:pStyle w:val="Nincstrkz"/>
        <w:spacing w:before="120"/>
        <w:jc w:val="both"/>
      </w:pPr>
    </w:p>
    <w:p w14:paraId="79FFC8F9" w14:textId="76A15D36" w:rsidR="005E4C89" w:rsidRPr="001A7ABE" w:rsidRDefault="00747B7A" w:rsidP="005E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4DC">
        <w:t> </w:t>
      </w:r>
      <w:r w:rsidR="005E4C89">
        <w:t xml:space="preserve">                                                                                                                 </w:t>
      </w:r>
      <w:r w:rsidR="005E4C89" w:rsidRPr="001A7ABE">
        <w:rPr>
          <w:rFonts w:ascii="Times New Roman" w:hAnsi="Times New Roman" w:cs="Times New Roman"/>
          <w:sz w:val="24"/>
          <w:szCs w:val="24"/>
        </w:rPr>
        <w:t>Dr. Szabó Tímea</w:t>
      </w:r>
    </w:p>
    <w:p w14:paraId="64CDF416" w14:textId="2781E624" w:rsidR="005E4C89" w:rsidRDefault="005E4C89" w:rsidP="005E4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címzetes fő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jegyző megbízásából:</w:t>
      </w:r>
    </w:p>
    <w:p w14:paraId="4C19E51B" w14:textId="77777777" w:rsidR="005E4C89" w:rsidRDefault="005E4C89" w:rsidP="005E4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7712FB" w14:textId="77777777" w:rsidR="005E4C89" w:rsidRPr="001A7ABE" w:rsidRDefault="005E4C89" w:rsidP="005E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2B1FD651" w14:textId="77777777" w:rsidR="005E4C89" w:rsidRDefault="005E4C89" w:rsidP="005E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DD">
        <w:rPr>
          <w:rFonts w:ascii="Times New Roman" w:hAnsi="Times New Roman" w:cs="Times New Roman"/>
          <w:sz w:val="24"/>
          <w:szCs w:val="24"/>
        </w:rPr>
        <w:t>Viszt Ágnes</w:t>
      </w:r>
    </w:p>
    <w:p w14:paraId="7F6D9E90" w14:textId="77777777" w:rsidR="005E4C89" w:rsidRPr="00806ADD" w:rsidRDefault="005E4C89" w:rsidP="005E4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kereskedelmi ügyintéző</w:t>
      </w:r>
    </w:p>
    <w:p w14:paraId="057C5574" w14:textId="77777777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</w:p>
    <w:p w14:paraId="0DE6E756" w14:textId="77777777"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0AD83" w14:textId="77777777" w:rsidR="005E3D49" w:rsidRDefault="005E3D49" w:rsidP="00BF2564">
      <w:pPr>
        <w:spacing w:after="0" w:line="240" w:lineRule="auto"/>
      </w:pPr>
      <w:r>
        <w:separator/>
      </w:r>
    </w:p>
  </w:endnote>
  <w:endnote w:type="continuationSeparator" w:id="0">
    <w:p w14:paraId="24C25736" w14:textId="77777777" w:rsidR="005E3D49" w:rsidRDefault="005E3D49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B2C55" w14:textId="77777777" w:rsidR="005E3D49" w:rsidRDefault="005E3D49" w:rsidP="00BF2564">
      <w:pPr>
        <w:spacing w:after="0" w:line="240" w:lineRule="auto"/>
      </w:pPr>
      <w:r>
        <w:separator/>
      </w:r>
    </w:p>
  </w:footnote>
  <w:footnote w:type="continuationSeparator" w:id="0">
    <w:p w14:paraId="36EF0D27" w14:textId="77777777" w:rsidR="005E3D49" w:rsidRDefault="005E3D49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44765"/>
      <w:docPartObj>
        <w:docPartGallery w:val="Page Numbers (Top of Page)"/>
        <w:docPartUnique/>
      </w:docPartObj>
    </w:sdtPr>
    <w:sdtEndPr/>
    <w:sdtContent>
      <w:p w14:paraId="07F0A1E8" w14:textId="77777777" w:rsidR="00BF2564" w:rsidRDefault="009C1980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5E4C89">
          <w:rPr>
            <w:noProof/>
          </w:rPr>
          <w:t>2</w:t>
        </w:r>
        <w:r>
          <w:fldChar w:fldCharType="end"/>
        </w:r>
      </w:p>
    </w:sdtContent>
  </w:sdt>
  <w:p w14:paraId="357FEB78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C7"/>
    <w:rsid w:val="000D48E8"/>
    <w:rsid w:val="000F443E"/>
    <w:rsid w:val="001D5C64"/>
    <w:rsid w:val="00266F95"/>
    <w:rsid w:val="002B037E"/>
    <w:rsid w:val="00302407"/>
    <w:rsid w:val="00336DFF"/>
    <w:rsid w:val="003752EF"/>
    <w:rsid w:val="00387538"/>
    <w:rsid w:val="003B4E8A"/>
    <w:rsid w:val="003F68F9"/>
    <w:rsid w:val="00405BB2"/>
    <w:rsid w:val="00431116"/>
    <w:rsid w:val="00484F9F"/>
    <w:rsid w:val="004927E4"/>
    <w:rsid w:val="004D5282"/>
    <w:rsid w:val="005564D6"/>
    <w:rsid w:val="00583001"/>
    <w:rsid w:val="005C180D"/>
    <w:rsid w:val="005D3CBF"/>
    <w:rsid w:val="005D7ECB"/>
    <w:rsid w:val="005E3D49"/>
    <w:rsid w:val="005E4C89"/>
    <w:rsid w:val="00671177"/>
    <w:rsid w:val="0067651C"/>
    <w:rsid w:val="006A4460"/>
    <w:rsid w:val="006C0C93"/>
    <w:rsid w:val="006E74C1"/>
    <w:rsid w:val="00747B7A"/>
    <w:rsid w:val="007C7186"/>
    <w:rsid w:val="00864760"/>
    <w:rsid w:val="00884CCA"/>
    <w:rsid w:val="008859DC"/>
    <w:rsid w:val="008919CF"/>
    <w:rsid w:val="008D3475"/>
    <w:rsid w:val="008E0B23"/>
    <w:rsid w:val="008F5CB9"/>
    <w:rsid w:val="009235CC"/>
    <w:rsid w:val="00932A66"/>
    <w:rsid w:val="0094171A"/>
    <w:rsid w:val="009538BC"/>
    <w:rsid w:val="009C1980"/>
    <w:rsid w:val="00A46A38"/>
    <w:rsid w:val="00A92DFE"/>
    <w:rsid w:val="00AD2CB7"/>
    <w:rsid w:val="00B754DC"/>
    <w:rsid w:val="00BF2564"/>
    <w:rsid w:val="00C334C7"/>
    <w:rsid w:val="00C3382B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51A74"/>
    <w:rsid w:val="00E67EF3"/>
    <w:rsid w:val="00ED1082"/>
    <w:rsid w:val="00F214D5"/>
    <w:rsid w:val="00F653A1"/>
    <w:rsid w:val="00F83ACB"/>
    <w:rsid w:val="00FA57E6"/>
    <w:rsid w:val="00FC0B9B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tak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VisztAgi</cp:lastModifiedBy>
  <cp:revision>6</cp:revision>
  <dcterms:created xsi:type="dcterms:W3CDTF">2021-10-14T09:23:00Z</dcterms:created>
  <dcterms:modified xsi:type="dcterms:W3CDTF">2021-10-20T06:12:00Z</dcterms:modified>
</cp:coreProperties>
</file>